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FF268" w14:textId="0BCD15C4" w:rsidR="00887805" w:rsidRPr="004B7B49" w:rsidRDefault="00887805" w:rsidP="00887805">
      <w:pPr>
        <w:widowControl w:val="0"/>
        <w:jc w:val="center"/>
        <w:rPr>
          <w:b/>
          <w:bCs/>
          <w:sz w:val="28"/>
          <w:szCs w:val="32"/>
          <w14:ligatures w14:val="none"/>
        </w:rPr>
      </w:pPr>
      <w:r w:rsidRPr="004B7B49">
        <w:rPr>
          <w:b/>
          <w:bCs/>
          <w:sz w:val="32"/>
          <w:szCs w:val="36"/>
          <w14:ligatures w14:val="none"/>
        </w:rPr>
        <w:t>Wayne County Chapter</w:t>
      </w:r>
    </w:p>
    <w:p w14:paraId="53D924E8" w14:textId="34F9C6AC" w:rsidR="00887805" w:rsidRPr="00456FEE" w:rsidRDefault="00887805" w:rsidP="00456FEE">
      <w:pPr>
        <w:spacing w:line="300" w:lineRule="auto"/>
        <w:jc w:val="center"/>
        <w:rPr>
          <w:b/>
          <w:bCs/>
          <w:sz w:val="28"/>
          <w:szCs w:val="32"/>
          <w14:ligatures w14:val="none"/>
        </w:rPr>
      </w:pPr>
      <w:r w:rsidRPr="00A242F2">
        <w:rPr>
          <w:b/>
          <w:bCs/>
          <w:sz w:val="28"/>
          <w:szCs w:val="32"/>
          <w14:ligatures w14:val="none"/>
        </w:rPr>
        <w:t xml:space="preserve"> </w:t>
      </w:r>
      <w:r w:rsidR="00E26F68">
        <w:rPr>
          <w:b/>
          <w:bCs/>
          <w:sz w:val="24"/>
          <w:szCs w:val="28"/>
          <w14:ligatures w14:val="none"/>
        </w:rPr>
        <w:t>Church Notes</w:t>
      </w:r>
      <w:r w:rsidR="00950C1D">
        <w:rPr>
          <w:b/>
          <w:bCs/>
          <w:sz w:val="24"/>
          <w:szCs w:val="28"/>
          <w14:ligatures w14:val="none"/>
        </w:rPr>
        <w:t xml:space="preserve"> </w:t>
      </w:r>
      <w:r w:rsidR="000A7555">
        <w:rPr>
          <w:b/>
          <w:bCs/>
          <w:sz w:val="24"/>
          <w:szCs w:val="28"/>
          <w14:ligatures w14:val="none"/>
        </w:rPr>
        <w:t>August</w:t>
      </w:r>
      <w:r w:rsidR="001E2136">
        <w:rPr>
          <w:b/>
          <w:bCs/>
          <w:sz w:val="24"/>
          <w:szCs w:val="28"/>
          <w14:ligatures w14:val="none"/>
        </w:rPr>
        <w:t xml:space="preserve"> </w:t>
      </w:r>
      <w:r w:rsidR="009E6991">
        <w:rPr>
          <w:b/>
          <w:bCs/>
          <w:sz w:val="24"/>
          <w:szCs w:val="28"/>
          <w14:ligatures w14:val="none"/>
        </w:rPr>
        <w:t>202</w:t>
      </w:r>
      <w:r w:rsidR="00863E9E">
        <w:rPr>
          <w:b/>
          <w:bCs/>
          <w:sz w:val="24"/>
          <w:szCs w:val="28"/>
          <w14:ligatures w14:val="none"/>
        </w:rPr>
        <w:t>6</w:t>
      </w:r>
    </w:p>
    <w:p w14:paraId="4C69CC92" w14:textId="323153C9" w:rsidR="00A807EE" w:rsidRPr="00623C88" w:rsidRDefault="000A7555" w:rsidP="00756B46">
      <w:pPr>
        <w:widowControl w:val="0"/>
        <w:ind w:left="720"/>
        <w:contextualSpacing/>
        <w:rPr>
          <w:b/>
          <w:bCs/>
          <w:i/>
          <w:iCs/>
          <w:sz w:val="22"/>
          <w:szCs w:val="22"/>
          <w14:ligatures w14:val="none"/>
        </w:rPr>
      </w:pPr>
      <w:r>
        <w:rPr>
          <w:b/>
          <w:bCs/>
          <w:iCs/>
          <w:sz w:val="22"/>
          <w:szCs w:val="22"/>
          <w14:ligatures w14:val="none"/>
        </w:rPr>
        <w:t>August 1-2</w:t>
      </w:r>
      <w:r w:rsidR="00887805" w:rsidRPr="00623C88">
        <w:rPr>
          <w:b/>
          <w:bCs/>
          <w:iCs/>
          <w:sz w:val="22"/>
          <w:szCs w:val="22"/>
          <w14:ligatures w14:val="none"/>
        </w:rPr>
        <w:t>:</w:t>
      </w:r>
      <w:r w:rsidR="00887805" w:rsidRPr="00623C88">
        <w:rPr>
          <w:rFonts w:ascii="Calibri" w:hAnsi="Calibri" w:cs="Calibri"/>
          <w:b/>
          <w:bCs/>
          <w:sz w:val="22"/>
          <w:szCs w:val="22"/>
          <w14:ligatures w14:val="none"/>
        </w:rPr>
        <w:t xml:space="preserve"> </w:t>
      </w:r>
      <w:r w:rsidR="00887805" w:rsidRPr="00623C88">
        <w:rPr>
          <w:b/>
          <w:bCs/>
          <w:i/>
          <w:iCs/>
          <w:sz w:val="22"/>
          <w:szCs w:val="22"/>
          <w14:ligatures w14:val="none"/>
        </w:rPr>
        <w:t xml:space="preserve">Right to Life </w:t>
      </w:r>
      <w:r w:rsidR="00623C88" w:rsidRPr="00623C88">
        <w:rPr>
          <w:b/>
          <w:bCs/>
          <w:i/>
          <w:iCs/>
          <w:sz w:val="22"/>
          <w:szCs w:val="22"/>
          <w14:ligatures w14:val="none"/>
        </w:rPr>
        <w:t>–</w:t>
      </w:r>
      <w:r w:rsidR="00887805" w:rsidRPr="00623C88">
        <w:rPr>
          <w:b/>
          <w:bCs/>
          <w:i/>
          <w:iCs/>
          <w:sz w:val="22"/>
          <w:szCs w:val="22"/>
          <w14:ligatures w14:val="none"/>
        </w:rPr>
        <w:t xml:space="preserve"> LIFESPA</w:t>
      </w:r>
      <w:r w:rsidR="00B16CA1">
        <w:rPr>
          <w:b/>
          <w:bCs/>
          <w:i/>
          <w:iCs/>
          <w:sz w:val="22"/>
          <w:szCs w:val="22"/>
          <w14:ligatures w14:val="none"/>
        </w:rPr>
        <w:t xml:space="preserve">N </w:t>
      </w:r>
      <w:r w:rsidR="00911915">
        <w:rPr>
          <w:b/>
          <w:bCs/>
          <w:i/>
          <w:iCs/>
          <w:sz w:val="22"/>
          <w:szCs w:val="22"/>
          <w14:ligatures w14:val="none"/>
        </w:rPr>
        <w:tab/>
        <w:t xml:space="preserve">Vote Pro-Life Tuesday &amp; Live It Up on Friday! </w:t>
      </w:r>
    </w:p>
    <w:p w14:paraId="11C399F0" w14:textId="7EBB36B2" w:rsidR="003E341D" w:rsidRPr="00911915" w:rsidRDefault="001E2136" w:rsidP="001E2136">
      <w:pPr>
        <w:widowControl w:val="0"/>
        <w:ind w:left="720"/>
        <w:rPr>
          <w:sz w:val="22"/>
          <w:szCs w:val="22"/>
        </w:rPr>
      </w:pPr>
      <w:r w:rsidRPr="00881880">
        <w:rPr>
          <w:i/>
          <w:iCs/>
          <w:noProof/>
          <w:color w:val="auto"/>
          <w:kern w:val="0"/>
          <w:sz w:val="24"/>
          <w:szCs w:val="24"/>
          <w14:ligatures w14:val="none"/>
          <w14:cntxtAlts w14:val="0"/>
        </w:rPr>
        <w:drawing>
          <wp:anchor distT="36576" distB="36576" distL="36576" distR="36576" simplePos="0" relativeHeight="251678720" behindDoc="0" locked="0" layoutInCell="1" allowOverlap="1" wp14:anchorId="299BB182" wp14:editId="249287B6">
            <wp:simplePos x="0" y="0"/>
            <wp:positionH relativeFrom="column">
              <wp:posOffset>-571500</wp:posOffset>
            </wp:positionH>
            <wp:positionV relativeFrom="paragraph">
              <wp:posOffset>201930</wp:posOffset>
            </wp:positionV>
            <wp:extent cx="821055" cy="594360"/>
            <wp:effectExtent l="0" t="0" r="0" b="0"/>
            <wp:wrapNone/>
            <wp:docPr id="2" name="Picture 1" descr="A logo for a commun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for a community&#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1055" cy="594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A7555">
        <w:rPr>
          <w:sz w:val="22"/>
          <w:szCs w:val="22"/>
        </w:rPr>
        <w:t xml:space="preserve">Join </w:t>
      </w:r>
      <w:r w:rsidR="000A7555" w:rsidRPr="000A7555">
        <w:rPr>
          <w:i/>
          <w:iCs/>
          <w:sz w:val="22"/>
          <w:szCs w:val="22"/>
        </w:rPr>
        <w:t>LIFESPAN</w:t>
      </w:r>
      <w:r w:rsidR="000A7555">
        <w:rPr>
          <w:sz w:val="22"/>
          <w:szCs w:val="22"/>
        </w:rPr>
        <w:t xml:space="preserve"> at the AOH Hall at 25300 5 Mile Rd. in Redford for our </w:t>
      </w:r>
      <w:r w:rsidR="000A7555" w:rsidRPr="00D72E02">
        <w:rPr>
          <w:b/>
          <w:bCs/>
          <w:sz w:val="22"/>
          <w:szCs w:val="22"/>
        </w:rPr>
        <w:t>Live It Up Fundraiser</w:t>
      </w:r>
      <w:r w:rsidR="000A7555">
        <w:rPr>
          <w:sz w:val="22"/>
          <w:szCs w:val="22"/>
        </w:rPr>
        <w:t xml:space="preserve"> next </w:t>
      </w:r>
      <w:r w:rsidR="000A7555" w:rsidRPr="00D72E02">
        <w:rPr>
          <w:b/>
          <w:bCs/>
          <w:sz w:val="22"/>
          <w:szCs w:val="22"/>
        </w:rPr>
        <w:t>Friday, August 7</w:t>
      </w:r>
      <w:r w:rsidR="000A7555">
        <w:rPr>
          <w:sz w:val="22"/>
          <w:szCs w:val="22"/>
        </w:rPr>
        <w:t>. For $15 at the door, enjoy a Pasta Bar dinner including salad, garlic bread, &amp; dessert with entertainment provided by DJ Patrick Johnson including music, dancing, &amp; karaoke. Cash bar is available. Doors open at 5:00pm with dinner served 5:30-7:00.</w:t>
      </w:r>
      <w:r w:rsidR="00911915">
        <w:rPr>
          <w:sz w:val="22"/>
          <w:szCs w:val="22"/>
        </w:rPr>
        <w:t xml:space="preserve"> </w:t>
      </w:r>
      <w:r w:rsidR="00911915" w:rsidRPr="00911915">
        <w:rPr>
          <w:sz w:val="22"/>
          <w:szCs w:val="22"/>
        </w:rPr>
        <w:t xml:space="preserve">Next, as </w:t>
      </w:r>
    </w:p>
    <w:p w14:paraId="410E6189" w14:textId="541E19F6" w:rsidR="003E341D" w:rsidRDefault="000A7555" w:rsidP="00996BFF">
      <w:pPr>
        <w:widowControl w:val="0"/>
        <w:ind w:left="720"/>
        <w:rPr>
          <w:sz w:val="22"/>
          <w:szCs w:val="22"/>
        </w:rPr>
      </w:pPr>
      <w:r w:rsidRPr="00911915">
        <w:rPr>
          <w:sz w:val="22"/>
          <w:szCs w:val="22"/>
        </w:rPr>
        <w:t>America’s</w:t>
      </w:r>
      <w:r w:rsidR="003E341D" w:rsidRPr="00911915">
        <w:rPr>
          <w:sz w:val="22"/>
          <w:szCs w:val="22"/>
        </w:rPr>
        <w:t xml:space="preserve"> Founders recognized, the first unalienable right is the Right to Life.</w:t>
      </w:r>
      <w:r w:rsidR="003E341D">
        <w:rPr>
          <w:sz w:val="22"/>
          <w:szCs w:val="22"/>
        </w:rPr>
        <w:t xml:space="preserve"> </w:t>
      </w:r>
      <w:r>
        <w:rPr>
          <w:sz w:val="22"/>
          <w:szCs w:val="22"/>
        </w:rPr>
        <w:t xml:space="preserve">Remember to </w:t>
      </w:r>
      <w:r w:rsidRPr="00D72E02">
        <w:rPr>
          <w:b/>
          <w:bCs/>
          <w:sz w:val="22"/>
          <w:szCs w:val="22"/>
        </w:rPr>
        <w:t>Vote Pro-Life</w:t>
      </w:r>
      <w:r>
        <w:rPr>
          <w:sz w:val="22"/>
          <w:szCs w:val="22"/>
        </w:rPr>
        <w:t xml:space="preserve"> on or before Primary Election Day this </w:t>
      </w:r>
      <w:r w:rsidRPr="00D72E02">
        <w:rPr>
          <w:b/>
          <w:bCs/>
          <w:sz w:val="22"/>
          <w:szCs w:val="22"/>
        </w:rPr>
        <w:t>Tuesday, August 4</w:t>
      </w:r>
      <w:r>
        <w:rPr>
          <w:sz w:val="22"/>
          <w:szCs w:val="22"/>
        </w:rPr>
        <w:t>. Se</w:t>
      </w:r>
      <w:r w:rsidR="00911915">
        <w:rPr>
          <w:sz w:val="22"/>
          <w:szCs w:val="22"/>
        </w:rPr>
        <w:t xml:space="preserve">e </w:t>
      </w:r>
      <w:r w:rsidR="00911915" w:rsidRPr="00911915">
        <w:rPr>
          <w:i/>
          <w:iCs/>
          <w:sz w:val="22"/>
          <w:szCs w:val="22"/>
        </w:rPr>
        <w:t>LIFESPAN</w:t>
      </w:r>
      <w:r w:rsidR="00911915">
        <w:rPr>
          <w:sz w:val="22"/>
          <w:szCs w:val="22"/>
        </w:rPr>
        <w:t xml:space="preserve">’s </w:t>
      </w:r>
      <w:r>
        <w:rPr>
          <w:sz w:val="22"/>
          <w:szCs w:val="22"/>
        </w:rPr>
        <w:t>Candidate Survey</w:t>
      </w:r>
      <w:r w:rsidR="00911915">
        <w:rPr>
          <w:sz w:val="22"/>
          <w:szCs w:val="22"/>
        </w:rPr>
        <w:t xml:space="preserve"> in our July/August newsletter at</w:t>
      </w:r>
      <w:r w:rsidR="00911915" w:rsidRPr="00911915">
        <w:t xml:space="preserve"> </w:t>
      </w:r>
      <w:hyperlink r:id="rId8" w:history="1">
        <w:r w:rsidR="00911915" w:rsidRPr="002147A0">
          <w:rPr>
            <w:rStyle w:val="Hyperlink"/>
            <w:sz w:val="22"/>
            <w:szCs w:val="22"/>
          </w:rPr>
          <w:t>https://milifespan.org/newsletters/</w:t>
        </w:r>
      </w:hyperlink>
      <w:r w:rsidR="00911915">
        <w:rPr>
          <w:sz w:val="22"/>
          <w:szCs w:val="22"/>
        </w:rPr>
        <w:t xml:space="preserve">.  </w:t>
      </w:r>
    </w:p>
    <w:p w14:paraId="37A1E72E" w14:textId="24331D65" w:rsidR="00C86D7D" w:rsidRPr="005416BB" w:rsidRDefault="000A7555" w:rsidP="000A7555">
      <w:pPr>
        <w:tabs>
          <w:tab w:val="right" w:pos="9360"/>
        </w:tabs>
        <w:spacing w:before="120" w:after="120"/>
        <w:contextualSpacing/>
        <w:rPr>
          <w:sz w:val="22"/>
          <w:szCs w:val="22"/>
        </w:rPr>
      </w:pPr>
      <w:r>
        <w:rPr>
          <w:sz w:val="22"/>
          <w:szCs w:val="22"/>
        </w:rPr>
        <w:tab/>
      </w:r>
    </w:p>
    <w:p w14:paraId="1C439BEE" w14:textId="530D97FC" w:rsidR="00C326D9" w:rsidRPr="008C310D" w:rsidRDefault="000A7555" w:rsidP="00C326D9">
      <w:pPr>
        <w:widowControl w:val="0"/>
        <w:ind w:left="720"/>
        <w:rPr>
          <w:b/>
          <w:bCs/>
          <w:i/>
          <w:iCs/>
          <w:sz w:val="22"/>
          <w:szCs w:val="22"/>
          <w14:ligatures w14:val="none"/>
        </w:rPr>
      </w:pPr>
      <w:bookmarkStart w:id="0" w:name="_Hlk217304845"/>
      <w:r>
        <w:rPr>
          <w:b/>
          <w:bCs/>
          <w:iCs/>
          <w:sz w:val="22"/>
          <w:szCs w:val="22"/>
          <w14:ligatures w14:val="none"/>
        </w:rPr>
        <w:t>August 8-9</w:t>
      </w:r>
      <w:r w:rsidR="00887805" w:rsidRPr="00623C88">
        <w:rPr>
          <w:rFonts w:ascii="Calibri" w:hAnsi="Calibri" w:cs="Calibri"/>
          <w:b/>
          <w:bCs/>
          <w:sz w:val="22"/>
          <w:szCs w:val="22"/>
          <w14:ligatures w14:val="none"/>
        </w:rPr>
        <w:t>:</w:t>
      </w:r>
      <w:r w:rsidR="00D416B2" w:rsidRPr="00623C88">
        <w:rPr>
          <w:b/>
          <w:bCs/>
          <w:sz w:val="22"/>
          <w:szCs w:val="22"/>
          <w14:ligatures w14:val="none"/>
        </w:rPr>
        <w:t xml:space="preserve"> </w:t>
      </w:r>
      <w:r w:rsidR="00887805" w:rsidRPr="00623C88">
        <w:rPr>
          <w:b/>
          <w:bCs/>
          <w:i/>
          <w:iCs/>
          <w:sz w:val="22"/>
          <w:szCs w:val="22"/>
          <w14:ligatures w14:val="none"/>
        </w:rPr>
        <w:t xml:space="preserve">Right to Life </w:t>
      </w:r>
      <w:r w:rsidR="00623C88" w:rsidRPr="00623C88">
        <w:rPr>
          <w:b/>
          <w:bCs/>
          <w:i/>
          <w:iCs/>
          <w:sz w:val="22"/>
          <w:szCs w:val="22"/>
          <w14:ligatures w14:val="none"/>
        </w:rPr>
        <w:t>–</w:t>
      </w:r>
      <w:r w:rsidR="00887805" w:rsidRPr="00623C88">
        <w:rPr>
          <w:b/>
          <w:bCs/>
          <w:i/>
          <w:iCs/>
          <w:sz w:val="22"/>
          <w:szCs w:val="22"/>
          <w14:ligatures w14:val="none"/>
        </w:rPr>
        <w:t xml:space="preserve"> LIFESPAN  </w:t>
      </w:r>
      <w:r w:rsidR="00C731FD">
        <w:rPr>
          <w:b/>
          <w:bCs/>
          <w:i/>
          <w:iCs/>
          <w:sz w:val="22"/>
          <w:szCs w:val="22"/>
          <w14:ligatures w14:val="none"/>
        </w:rPr>
        <w:t xml:space="preserve">    </w:t>
      </w:r>
      <w:r w:rsidR="009732C3">
        <w:rPr>
          <w:b/>
          <w:bCs/>
          <w:i/>
          <w:iCs/>
          <w:sz w:val="22"/>
          <w:szCs w:val="22"/>
          <w14:ligatures w14:val="none"/>
        </w:rPr>
        <w:t>US Govt Returns to Funding Planned Parenthood</w:t>
      </w:r>
    </w:p>
    <w:bookmarkEnd w:id="0"/>
    <w:p w14:paraId="5C55D4A1" w14:textId="21262F41" w:rsidR="00AD59C8" w:rsidRDefault="00C326D9" w:rsidP="00C326D9">
      <w:pPr>
        <w:spacing w:before="120" w:after="120"/>
        <w:ind w:left="720"/>
        <w:contextualSpacing/>
        <w:rPr>
          <w:sz w:val="22"/>
          <w:szCs w:val="22"/>
          <w14:ligatures w14:val="none"/>
        </w:rPr>
      </w:pPr>
      <w:r w:rsidRPr="003049BF">
        <w:rPr>
          <w:i/>
          <w:iCs/>
          <w:noProof/>
          <w:color w:val="auto"/>
          <w:kern w:val="0"/>
          <w:sz w:val="24"/>
          <w:szCs w:val="24"/>
          <w14:ligatures w14:val="none"/>
          <w14:cntxtAlts w14:val="0"/>
        </w:rPr>
        <w:drawing>
          <wp:anchor distT="36576" distB="36576" distL="36576" distR="36576" simplePos="0" relativeHeight="251691008" behindDoc="0" locked="0" layoutInCell="1" allowOverlap="1" wp14:anchorId="23B9DDF8" wp14:editId="02A2DA89">
            <wp:simplePos x="0" y="0"/>
            <wp:positionH relativeFrom="column">
              <wp:posOffset>-553720</wp:posOffset>
            </wp:positionH>
            <wp:positionV relativeFrom="paragraph">
              <wp:posOffset>422275</wp:posOffset>
            </wp:positionV>
            <wp:extent cx="821055" cy="594360"/>
            <wp:effectExtent l="0" t="0" r="0" b="0"/>
            <wp:wrapNone/>
            <wp:docPr id="1526789548" name="Picture 3" descr="A logo for a commun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for a community&#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1055" cy="594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96189">
        <w:rPr>
          <w:sz w:val="22"/>
          <w:szCs w:val="22"/>
          <w14:ligatures w14:val="none"/>
        </w:rPr>
        <w:t>W</w:t>
      </w:r>
      <w:r w:rsidR="00AD59C8">
        <w:rPr>
          <w:sz w:val="22"/>
          <w:szCs w:val="22"/>
          <w14:ligatures w14:val="none"/>
        </w:rPr>
        <w:t>hile we were celebrating 250 years of independence</w:t>
      </w:r>
      <w:r w:rsidR="009732C3">
        <w:rPr>
          <w:sz w:val="22"/>
          <w:szCs w:val="22"/>
          <w14:ligatures w14:val="none"/>
        </w:rPr>
        <w:t xml:space="preserve"> on July 4</w:t>
      </w:r>
      <w:r w:rsidR="00AD59C8">
        <w:rPr>
          <w:sz w:val="22"/>
          <w:szCs w:val="22"/>
          <w14:ligatures w14:val="none"/>
        </w:rPr>
        <w:t xml:space="preserve">, a </w:t>
      </w:r>
      <w:r w:rsidR="009732C3">
        <w:rPr>
          <w:sz w:val="22"/>
          <w:szCs w:val="22"/>
          <w14:ligatures w14:val="none"/>
        </w:rPr>
        <w:t xml:space="preserve">new </w:t>
      </w:r>
      <w:r w:rsidR="00AD59C8">
        <w:rPr>
          <w:sz w:val="22"/>
          <w:szCs w:val="22"/>
          <w14:ligatures w14:val="none"/>
        </w:rPr>
        <w:t xml:space="preserve">attack on the unalienable Right to Life </w:t>
      </w:r>
      <w:r w:rsidR="009732C3">
        <w:rPr>
          <w:sz w:val="22"/>
          <w:szCs w:val="22"/>
          <w14:ligatures w14:val="none"/>
        </w:rPr>
        <w:t>commenced</w:t>
      </w:r>
      <w:r w:rsidR="00AD59C8">
        <w:rPr>
          <w:sz w:val="22"/>
          <w:szCs w:val="22"/>
          <w14:ligatures w14:val="none"/>
        </w:rPr>
        <w:t xml:space="preserve"> as the one-year ban on Medicaid funding for Planned Parenthood expired. </w:t>
      </w:r>
      <w:r w:rsidR="00155FD1">
        <w:rPr>
          <w:sz w:val="22"/>
          <w:szCs w:val="22"/>
          <w14:ligatures w14:val="none"/>
        </w:rPr>
        <w:t>The ban contributed to the closure of over 30 Planned Parenthood facilities</w:t>
      </w:r>
      <w:r w:rsidR="009732C3">
        <w:rPr>
          <w:sz w:val="22"/>
          <w:szCs w:val="22"/>
          <w14:ligatures w14:val="none"/>
        </w:rPr>
        <w:t xml:space="preserve">, including 4 in Michigan. </w:t>
      </w:r>
      <w:r w:rsidR="00155FD1">
        <w:rPr>
          <w:sz w:val="22"/>
          <w:szCs w:val="22"/>
          <w14:ligatures w14:val="none"/>
        </w:rPr>
        <w:t xml:space="preserve">Planned Parenthood </w:t>
      </w:r>
      <w:r w:rsidR="009732C3">
        <w:rPr>
          <w:sz w:val="22"/>
          <w:szCs w:val="22"/>
          <w14:ligatures w14:val="none"/>
        </w:rPr>
        <w:t>will</w:t>
      </w:r>
      <w:r w:rsidR="00155FD1">
        <w:rPr>
          <w:sz w:val="22"/>
          <w:szCs w:val="22"/>
          <w14:ligatures w14:val="none"/>
        </w:rPr>
        <w:t xml:space="preserve"> receive an estimated $600 million from Medicaid </w:t>
      </w:r>
      <w:r w:rsidR="009732C3">
        <w:rPr>
          <w:sz w:val="22"/>
          <w:szCs w:val="22"/>
          <w14:ligatures w14:val="none"/>
        </w:rPr>
        <w:t>this next year</w:t>
      </w:r>
      <w:r w:rsidR="00155FD1">
        <w:rPr>
          <w:sz w:val="22"/>
          <w:szCs w:val="22"/>
          <w14:ligatures w14:val="none"/>
        </w:rPr>
        <w:t xml:space="preserve">. </w:t>
      </w:r>
      <w:r w:rsidR="00AD59C8">
        <w:rPr>
          <w:sz w:val="22"/>
          <w:szCs w:val="22"/>
          <w14:ligatures w14:val="none"/>
        </w:rPr>
        <w:t xml:space="preserve">Despite the pro-life majority in Congress, the one-year ban included in the 2025 Federal budget reconciliation was not extended, nor did Congress </w:t>
      </w:r>
      <w:r w:rsidR="00D96189">
        <w:rPr>
          <w:sz w:val="22"/>
          <w:szCs w:val="22"/>
          <w14:ligatures w14:val="none"/>
        </w:rPr>
        <w:t xml:space="preserve">or the White House </w:t>
      </w:r>
      <w:r w:rsidR="00AD59C8">
        <w:rPr>
          <w:sz w:val="22"/>
          <w:szCs w:val="22"/>
          <w14:ligatures w14:val="none"/>
        </w:rPr>
        <w:t xml:space="preserve">seriously </w:t>
      </w:r>
      <w:r w:rsidR="009732C3">
        <w:rPr>
          <w:sz w:val="22"/>
          <w:szCs w:val="22"/>
          <w14:ligatures w14:val="none"/>
        </w:rPr>
        <w:t>discuss any bill to permanently defund</w:t>
      </w:r>
      <w:r w:rsidR="00AD59C8">
        <w:rPr>
          <w:sz w:val="22"/>
          <w:szCs w:val="22"/>
          <w14:ligatures w14:val="none"/>
        </w:rPr>
        <w:t xml:space="preserve"> Planned Parenthood of taxpayer dollar</w:t>
      </w:r>
      <w:r w:rsidR="009732C3">
        <w:rPr>
          <w:sz w:val="22"/>
          <w:szCs w:val="22"/>
          <w14:ligatures w14:val="none"/>
        </w:rPr>
        <w:t>s</w:t>
      </w:r>
      <w:r w:rsidR="00AD59C8">
        <w:rPr>
          <w:sz w:val="22"/>
          <w:szCs w:val="22"/>
          <w14:ligatures w14:val="none"/>
        </w:rPr>
        <w:t xml:space="preserve">. </w:t>
      </w:r>
      <w:r w:rsidR="00D96189">
        <w:rPr>
          <w:sz w:val="22"/>
          <w:szCs w:val="22"/>
          <w14:ligatures w14:val="none"/>
        </w:rPr>
        <w:t>Not</w:t>
      </w:r>
      <w:r w:rsidR="00155FD1">
        <w:rPr>
          <w:sz w:val="22"/>
          <w:szCs w:val="22"/>
          <w14:ligatures w14:val="none"/>
        </w:rPr>
        <w:t xml:space="preserve"> one meaningful pro-life policy </w:t>
      </w:r>
      <w:r w:rsidR="00D96189">
        <w:rPr>
          <w:sz w:val="22"/>
          <w:szCs w:val="22"/>
          <w14:ligatures w14:val="none"/>
        </w:rPr>
        <w:t xml:space="preserve">has </w:t>
      </w:r>
      <w:r w:rsidR="00155FD1">
        <w:rPr>
          <w:sz w:val="22"/>
          <w:szCs w:val="22"/>
          <w14:ligatures w14:val="none"/>
        </w:rPr>
        <w:t xml:space="preserve">passed </w:t>
      </w:r>
      <w:r w:rsidR="009732C3">
        <w:rPr>
          <w:sz w:val="22"/>
          <w:szCs w:val="22"/>
          <w14:ligatures w14:val="none"/>
        </w:rPr>
        <w:t xml:space="preserve">in Congress </w:t>
      </w:r>
      <w:r w:rsidR="00155FD1">
        <w:rPr>
          <w:sz w:val="22"/>
          <w:szCs w:val="22"/>
          <w14:ligatures w14:val="none"/>
        </w:rPr>
        <w:t xml:space="preserve">since </w:t>
      </w:r>
      <w:r w:rsidR="00D96189">
        <w:rPr>
          <w:sz w:val="22"/>
          <w:szCs w:val="22"/>
          <w14:ligatures w14:val="none"/>
        </w:rPr>
        <w:t xml:space="preserve">the </w:t>
      </w:r>
      <w:r w:rsidR="00155FD1">
        <w:rPr>
          <w:sz w:val="22"/>
          <w:szCs w:val="22"/>
          <w14:ligatures w14:val="none"/>
        </w:rPr>
        <w:t xml:space="preserve">2025 reconciliation. </w:t>
      </w:r>
      <w:r w:rsidR="00AD59C8">
        <w:rPr>
          <w:sz w:val="22"/>
          <w:szCs w:val="22"/>
          <w14:ligatures w14:val="none"/>
        </w:rPr>
        <w:t>While a</w:t>
      </w:r>
      <w:r w:rsidR="00155FD1">
        <w:rPr>
          <w:sz w:val="22"/>
          <w:szCs w:val="22"/>
          <w14:ligatures w14:val="none"/>
        </w:rPr>
        <w:t xml:space="preserve"> do-nothing Congress i</w:t>
      </w:r>
      <w:r w:rsidR="009732C3">
        <w:rPr>
          <w:sz w:val="22"/>
          <w:szCs w:val="22"/>
          <w14:ligatures w14:val="none"/>
        </w:rPr>
        <w:t>mproves on</w:t>
      </w:r>
      <w:r w:rsidR="00AD59C8">
        <w:rPr>
          <w:sz w:val="22"/>
          <w:szCs w:val="22"/>
          <w14:ligatures w14:val="none"/>
        </w:rPr>
        <w:t xml:space="preserve"> </w:t>
      </w:r>
      <w:r w:rsidR="00155FD1">
        <w:rPr>
          <w:sz w:val="22"/>
          <w:szCs w:val="22"/>
          <w14:ligatures w14:val="none"/>
        </w:rPr>
        <w:t xml:space="preserve">an </w:t>
      </w:r>
      <w:r w:rsidR="00AD59C8">
        <w:rPr>
          <w:sz w:val="22"/>
          <w:szCs w:val="22"/>
          <w14:ligatures w14:val="none"/>
        </w:rPr>
        <w:t xml:space="preserve">active pro-abortion </w:t>
      </w:r>
      <w:r w:rsidR="00155FD1">
        <w:rPr>
          <w:sz w:val="22"/>
          <w:szCs w:val="22"/>
          <w14:ligatures w14:val="none"/>
        </w:rPr>
        <w:t>one, pro-life</w:t>
      </w:r>
      <w:r w:rsidR="00EB44F0">
        <w:rPr>
          <w:sz w:val="22"/>
          <w:szCs w:val="22"/>
          <w14:ligatures w14:val="none"/>
        </w:rPr>
        <w:t xml:space="preserve">rs </w:t>
      </w:r>
      <w:r w:rsidR="00155FD1">
        <w:rPr>
          <w:sz w:val="22"/>
          <w:szCs w:val="22"/>
          <w14:ligatures w14:val="none"/>
        </w:rPr>
        <w:t xml:space="preserve">must </w:t>
      </w:r>
      <w:r w:rsidR="00D72E02">
        <w:rPr>
          <w:sz w:val="22"/>
          <w:szCs w:val="22"/>
          <w14:ligatures w14:val="none"/>
        </w:rPr>
        <w:t xml:space="preserve">once again </w:t>
      </w:r>
      <w:r w:rsidR="00155FD1">
        <w:rPr>
          <w:sz w:val="22"/>
          <w:szCs w:val="22"/>
          <w14:ligatures w14:val="none"/>
        </w:rPr>
        <w:t xml:space="preserve">hold leaders accountable for failing to lead </w:t>
      </w:r>
      <w:r w:rsidR="00D96189">
        <w:rPr>
          <w:sz w:val="22"/>
          <w:szCs w:val="22"/>
          <w14:ligatures w14:val="none"/>
        </w:rPr>
        <w:t xml:space="preserve">on </w:t>
      </w:r>
      <w:r w:rsidR="00155FD1">
        <w:rPr>
          <w:sz w:val="22"/>
          <w:szCs w:val="22"/>
          <w14:ligatures w14:val="none"/>
        </w:rPr>
        <w:t xml:space="preserve">the Right to Life. Call 734-422-6230 to volunteer </w:t>
      </w:r>
      <w:r w:rsidR="008E0027">
        <w:rPr>
          <w:sz w:val="22"/>
          <w:szCs w:val="22"/>
          <w14:ligatures w14:val="none"/>
        </w:rPr>
        <w:t xml:space="preserve">with </w:t>
      </w:r>
      <w:r w:rsidR="008E0027" w:rsidRPr="008E0027">
        <w:rPr>
          <w:i/>
          <w:iCs/>
          <w:sz w:val="22"/>
          <w:szCs w:val="22"/>
          <w14:ligatures w14:val="none"/>
        </w:rPr>
        <w:t>LIFESPAN</w:t>
      </w:r>
      <w:r w:rsidR="008E0027">
        <w:rPr>
          <w:sz w:val="22"/>
          <w:szCs w:val="22"/>
          <w14:ligatures w14:val="none"/>
        </w:rPr>
        <w:t xml:space="preserve">. </w:t>
      </w:r>
    </w:p>
    <w:p w14:paraId="7D19ED60" w14:textId="77777777" w:rsidR="001E2136" w:rsidRPr="0026203F" w:rsidRDefault="001E2136" w:rsidP="005234C7">
      <w:pPr>
        <w:rPr>
          <w:sz w:val="22"/>
          <w:szCs w:val="22"/>
        </w:rPr>
      </w:pPr>
    </w:p>
    <w:p w14:paraId="6ABDC54E" w14:textId="1D53D262" w:rsidR="000C3140" w:rsidRDefault="000A7555" w:rsidP="00B870F6">
      <w:pPr>
        <w:widowControl w:val="0"/>
        <w:ind w:left="720"/>
        <w:rPr>
          <w:b/>
          <w:bCs/>
          <w:i/>
          <w:iCs/>
          <w:sz w:val="22"/>
          <w:szCs w:val="22"/>
          <w14:ligatures w14:val="none"/>
        </w:rPr>
      </w:pPr>
      <w:r>
        <w:rPr>
          <w:b/>
          <w:bCs/>
          <w:iCs/>
          <w:sz w:val="22"/>
          <w:szCs w:val="22"/>
          <w14:ligatures w14:val="none"/>
        </w:rPr>
        <w:t>August 15-16</w:t>
      </w:r>
      <w:r w:rsidR="0095450E" w:rsidRPr="00623C88">
        <w:rPr>
          <w:rFonts w:ascii="Calibri" w:hAnsi="Calibri" w:cs="Calibri"/>
          <w:b/>
          <w:bCs/>
          <w:sz w:val="22"/>
          <w:szCs w:val="22"/>
          <w14:ligatures w14:val="none"/>
        </w:rPr>
        <w:t>:</w:t>
      </w:r>
      <w:r w:rsidR="0095450E" w:rsidRPr="00623C88">
        <w:rPr>
          <w:b/>
          <w:bCs/>
          <w:sz w:val="22"/>
          <w:szCs w:val="22"/>
          <w14:ligatures w14:val="none"/>
        </w:rPr>
        <w:t xml:space="preserve"> </w:t>
      </w:r>
      <w:r w:rsidR="0095450E" w:rsidRPr="00623C88">
        <w:rPr>
          <w:b/>
          <w:bCs/>
          <w:i/>
          <w:iCs/>
          <w:sz w:val="22"/>
          <w:szCs w:val="22"/>
          <w14:ligatures w14:val="none"/>
        </w:rPr>
        <w:t xml:space="preserve">Right to Life – </w:t>
      </w:r>
      <w:r w:rsidR="00745CC5" w:rsidRPr="00623C88">
        <w:rPr>
          <w:b/>
          <w:bCs/>
          <w:i/>
          <w:iCs/>
          <w:sz w:val="22"/>
          <w:szCs w:val="22"/>
          <w14:ligatures w14:val="none"/>
        </w:rPr>
        <w:t xml:space="preserve">LIFESPAN </w:t>
      </w:r>
      <w:r w:rsidR="00745CC5" w:rsidRPr="00623C88">
        <w:rPr>
          <w:b/>
          <w:bCs/>
          <w:i/>
          <w:iCs/>
          <w:sz w:val="22"/>
          <w:szCs w:val="22"/>
          <w14:ligatures w14:val="none"/>
        </w:rPr>
        <w:tab/>
      </w:r>
      <w:r w:rsidR="00592310">
        <w:rPr>
          <w:b/>
          <w:bCs/>
          <w:i/>
          <w:iCs/>
          <w:sz w:val="22"/>
          <w:szCs w:val="22"/>
          <w14:ligatures w14:val="none"/>
        </w:rPr>
        <w:t>Stop Legalization of Assisted Suicide in MI</w:t>
      </w:r>
    </w:p>
    <w:p w14:paraId="0E4D71BE" w14:textId="7069DE4F" w:rsidR="00996BFF" w:rsidRPr="000A7555" w:rsidRDefault="001E2136" w:rsidP="000A7555">
      <w:pPr>
        <w:widowControl w:val="0"/>
        <w:ind w:left="720"/>
        <w:rPr>
          <w:b/>
          <w:bCs/>
          <w:i/>
          <w:iCs/>
          <w:color w:val="FF0000"/>
          <w:sz w:val="22"/>
          <w:szCs w:val="22"/>
          <w14:ligatures w14:val="none"/>
        </w:rPr>
      </w:pPr>
      <w:r w:rsidRPr="003049BF">
        <w:rPr>
          <w:i/>
          <w:iCs/>
          <w:noProof/>
          <w:color w:val="auto"/>
          <w:kern w:val="0"/>
          <w:sz w:val="24"/>
          <w:szCs w:val="24"/>
          <w14:ligatures w14:val="none"/>
          <w14:cntxtAlts w14:val="0"/>
        </w:rPr>
        <w:drawing>
          <wp:anchor distT="36576" distB="36576" distL="36576" distR="36576" simplePos="0" relativeHeight="251682816" behindDoc="0" locked="0" layoutInCell="1" allowOverlap="1" wp14:anchorId="280D6F8A" wp14:editId="5F721629">
            <wp:simplePos x="0" y="0"/>
            <wp:positionH relativeFrom="column">
              <wp:posOffset>-510970</wp:posOffset>
            </wp:positionH>
            <wp:positionV relativeFrom="paragraph">
              <wp:posOffset>237059</wp:posOffset>
            </wp:positionV>
            <wp:extent cx="821055" cy="594360"/>
            <wp:effectExtent l="0" t="0" r="0" b="0"/>
            <wp:wrapNone/>
            <wp:docPr id="4" name="Picture 3" descr="A logo for a commun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for a community&#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1055" cy="594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96BFF" w:rsidRPr="006C0491">
        <w:rPr>
          <w:i/>
          <w:iCs/>
          <w:sz w:val="22"/>
          <w:szCs w:val="22"/>
        </w:rPr>
        <w:t>LIFESPAN</w:t>
      </w:r>
      <w:r w:rsidR="001E54CA">
        <w:rPr>
          <w:i/>
          <w:iCs/>
          <w:sz w:val="22"/>
          <w:szCs w:val="22"/>
        </w:rPr>
        <w:t xml:space="preserve"> </w:t>
      </w:r>
      <w:r w:rsidR="001E54CA">
        <w:rPr>
          <w:sz w:val="22"/>
          <w:szCs w:val="22"/>
        </w:rPr>
        <w:t xml:space="preserve">participates in the Michigan Alliance for Ethical Care (MAEC), the statewide coalition which seeks to protect disabled, ill, and elderly citizens from the threat of assisted suicide and euthanasia. MAEC </w:t>
      </w:r>
      <w:r w:rsidR="00D96189">
        <w:rPr>
          <w:sz w:val="22"/>
          <w:szCs w:val="22"/>
        </w:rPr>
        <w:t>hosts</w:t>
      </w:r>
      <w:r w:rsidR="001E54CA">
        <w:rPr>
          <w:sz w:val="22"/>
          <w:szCs w:val="22"/>
        </w:rPr>
        <w:t xml:space="preserve"> </w:t>
      </w:r>
      <w:r w:rsidR="00D96189">
        <w:rPr>
          <w:sz w:val="22"/>
          <w:szCs w:val="22"/>
        </w:rPr>
        <w:t>the</w:t>
      </w:r>
      <w:r w:rsidR="00A16F98">
        <w:rPr>
          <w:sz w:val="22"/>
          <w:szCs w:val="22"/>
        </w:rPr>
        <w:t xml:space="preserve"> </w:t>
      </w:r>
      <w:r w:rsidR="00A16F98" w:rsidRPr="00A16F98">
        <w:rPr>
          <w:b/>
          <w:bCs/>
          <w:sz w:val="22"/>
          <w:szCs w:val="22"/>
        </w:rPr>
        <w:t>Stopping Legalization of Assisted Suicide in Michigan</w:t>
      </w:r>
      <w:r w:rsidR="00A16F98">
        <w:rPr>
          <w:sz w:val="22"/>
          <w:szCs w:val="22"/>
        </w:rPr>
        <w:t xml:space="preserve"> </w:t>
      </w:r>
      <w:r w:rsidR="00D96189">
        <w:rPr>
          <w:sz w:val="22"/>
          <w:szCs w:val="22"/>
        </w:rPr>
        <w:t xml:space="preserve">town hall </w:t>
      </w:r>
      <w:r w:rsidR="001E54CA">
        <w:rPr>
          <w:sz w:val="22"/>
          <w:szCs w:val="22"/>
        </w:rPr>
        <w:t xml:space="preserve">at St. Andrew Church in Rochester next </w:t>
      </w:r>
      <w:r w:rsidR="001E54CA" w:rsidRPr="00A16F98">
        <w:rPr>
          <w:b/>
          <w:bCs/>
          <w:sz w:val="22"/>
          <w:szCs w:val="22"/>
        </w:rPr>
        <w:t>Saturday, August 22</w:t>
      </w:r>
      <w:r w:rsidR="001E54CA">
        <w:rPr>
          <w:sz w:val="22"/>
          <w:szCs w:val="22"/>
        </w:rPr>
        <w:t xml:space="preserve"> from 10:00am-1:00pm. Hospice and palliative care physician Dr. Anthony Grech, MD</w:t>
      </w:r>
      <w:r w:rsidR="00D96189">
        <w:rPr>
          <w:sz w:val="22"/>
          <w:szCs w:val="22"/>
        </w:rPr>
        <w:t xml:space="preserve">, </w:t>
      </w:r>
      <w:r w:rsidR="001E54CA">
        <w:rPr>
          <w:sz w:val="22"/>
          <w:szCs w:val="22"/>
        </w:rPr>
        <w:t>disability rights advocate Lisa Gigliotti, and attorney Jason Negri, an end-of-life law</w:t>
      </w:r>
      <w:r w:rsidR="00D96189">
        <w:rPr>
          <w:sz w:val="22"/>
          <w:szCs w:val="22"/>
        </w:rPr>
        <w:t xml:space="preserve"> expert will speak</w:t>
      </w:r>
      <w:r w:rsidR="001E54CA">
        <w:rPr>
          <w:sz w:val="22"/>
          <w:szCs w:val="22"/>
        </w:rPr>
        <w:t xml:space="preserve">. </w:t>
      </w:r>
      <w:r w:rsidR="00A16F98">
        <w:rPr>
          <w:sz w:val="22"/>
          <w:szCs w:val="22"/>
        </w:rPr>
        <w:t xml:space="preserve">See </w:t>
      </w:r>
      <w:hyperlink r:id="rId9" w:history="1">
        <w:r w:rsidR="00A16F98" w:rsidRPr="00DA309C">
          <w:rPr>
            <w:rStyle w:val="Hyperlink"/>
            <w:sz w:val="22"/>
            <w:szCs w:val="22"/>
          </w:rPr>
          <w:t>https://milifespan.org</w:t>
        </w:r>
      </w:hyperlink>
      <w:r w:rsidR="00A16F98">
        <w:rPr>
          <w:sz w:val="22"/>
          <w:szCs w:val="22"/>
        </w:rPr>
        <w:t xml:space="preserve"> for the flyer with QR or email </w:t>
      </w:r>
      <w:hyperlink r:id="rId10" w:history="1">
        <w:r w:rsidR="00A16F98" w:rsidRPr="00DA309C">
          <w:rPr>
            <w:rStyle w:val="Hyperlink"/>
            <w:sz w:val="22"/>
            <w:szCs w:val="22"/>
          </w:rPr>
          <w:t>miethicalcare@gmail.com</w:t>
        </w:r>
      </w:hyperlink>
      <w:r w:rsidR="00A16F98">
        <w:rPr>
          <w:sz w:val="22"/>
          <w:szCs w:val="22"/>
        </w:rPr>
        <w:t xml:space="preserve"> to RSVP. </w:t>
      </w:r>
    </w:p>
    <w:p w14:paraId="42E9FC69" w14:textId="77777777" w:rsidR="001E2136" w:rsidRDefault="001E2136" w:rsidP="001E2136">
      <w:pPr>
        <w:widowControl w:val="0"/>
        <w:rPr>
          <w:b/>
          <w:bCs/>
          <w:iCs/>
          <w:sz w:val="22"/>
          <w:szCs w:val="22"/>
          <w14:ligatures w14:val="none"/>
        </w:rPr>
      </w:pPr>
    </w:p>
    <w:p w14:paraId="20ED5D2A" w14:textId="14D98629" w:rsidR="00DB1A19" w:rsidRPr="00C86D7D" w:rsidRDefault="000A7555" w:rsidP="00C86D7D">
      <w:pPr>
        <w:widowControl w:val="0"/>
        <w:ind w:left="720"/>
        <w:rPr>
          <w:b/>
          <w:bCs/>
          <w:i/>
          <w:iCs/>
          <w:sz w:val="22"/>
          <w:szCs w:val="22"/>
          <w14:ligatures w14:val="none"/>
        </w:rPr>
      </w:pPr>
      <w:r>
        <w:rPr>
          <w:b/>
          <w:bCs/>
          <w:iCs/>
          <w:sz w:val="22"/>
          <w:szCs w:val="22"/>
          <w14:ligatures w14:val="none"/>
        </w:rPr>
        <w:t>August 22-23</w:t>
      </w:r>
      <w:r w:rsidR="00D209AF" w:rsidRPr="00623C88">
        <w:rPr>
          <w:b/>
          <w:bCs/>
          <w:iCs/>
          <w:sz w:val="22"/>
          <w:szCs w:val="22"/>
          <w14:ligatures w14:val="none"/>
        </w:rPr>
        <w:t>:</w:t>
      </w:r>
      <w:r w:rsidR="00D209AF" w:rsidRPr="00623C88">
        <w:rPr>
          <w:rFonts w:ascii="Calibri" w:hAnsi="Calibri" w:cs="Calibri"/>
          <w:b/>
          <w:bCs/>
          <w:sz w:val="22"/>
          <w:szCs w:val="22"/>
          <w14:ligatures w14:val="none"/>
        </w:rPr>
        <w:t xml:space="preserve"> </w:t>
      </w:r>
      <w:r w:rsidR="00D209AF" w:rsidRPr="00623C88">
        <w:rPr>
          <w:b/>
          <w:bCs/>
          <w:i/>
          <w:iCs/>
          <w:sz w:val="22"/>
          <w:szCs w:val="22"/>
          <w14:ligatures w14:val="none"/>
        </w:rPr>
        <w:t>Right to Life – LIFESPA</w:t>
      </w:r>
      <w:r w:rsidR="00D209AF">
        <w:rPr>
          <w:b/>
          <w:bCs/>
          <w:i/>
          <w:iCs/>
          <w:sz w:val="22"/>
          <w:szCs w:val="22"/>
          <w14:ligatures w14:val="none"/>
        </w:rPr>
        <w:t>N</w:t>
      </w:r>
      <w:r w:rsidR="00AC0ED2">
        <w:rPr>
          <w:b/>
          <w:bCs/>
          <w:i/>
          <w:iCs/>
          <w:sz w:val="22"/>
          <w:szCs w:val="22"/>
          <w14:ligatures w14:val="none"/>
        </w:rPr>
        <w:t xml:space="preserve"> </w:t>
      </w:r>
      <w:r w:rsidR="00C326D9">
        <w:rPr>
          <w:b/>
          <w:bCs/>
          <w:i/>
          <w:iCs/>
          <w:sz w:val="22"/>
          <w:szCs w:val="22"/>
          <w14:ligatures w14:val="none"/>
        </w:rPr>
        <w:tab/>
      </w:r>
      <w:r w:rsidR="00592310">
        <w:rPr>
          <w:b/>
          <w:bCs/>
          <w:i/>
          <w:iCs/>
          <w:sz w:val="22"/>
          <w:szCs w:val="22"/>
          <w14:ligatures w14:val="none"/>
        </w:rPr>
        <w:tab/>
        <w:t>Play Pickleball to Support Life</w:t>
      </w:r>
    </w:p>
    <w:p w14:paraId="3C584493" w14:textId="2D8FBD85" w:rsidR="00A16F98" w:rsidRDefault="00592310" w:rsidP="00A16F98">
      <w:pPr>
        <w:spacing w:before="120" w:after="120"/>
        <w:ind w:left="720"/>
        <w:contextualSpacing/>
        <w:rPr>
          <w:b/>
          <w:bCs/>
          <w:sz w:val="22"/>
          <w:szCs w:val="22"/>
          <w14:ligatures w14:val="none"/>
        </w:rPr>
      </w:pPr>
      <w:r w:rsidRPr="003049BF">
        <w:rPr>
          <w:i/>
          <w:iCs/>
          <w:noProof/>
          <w:color w:val="auto"/>
          <w:kern w:val="0"/>
          <w:sz w:val="24"/>
          <w:szCs w:val="24"/>
          <w14:ligatures w14:val="none"/>
          <w14:cntxtAlts w14:val="0"/>
        </w:rPr>
        <w:drawing>
          <wp:anchor distT="36576" distB="36576" distL="36576" distR="36576" simplePos="0" relativeHeight="251693056" behindDoc="0" locked="0" layoutInCell="1" allowOverlap="1" wp14:anchorId="034E11C7" wp14:editId="13847BB7">
            <wp:simplePos x="0" y="0"/>
            <wp:positionH relativeFrom="column">
              <wp:posOffset>-495300</wp:posOffset>
            </wp:positionH>
            <wp:positionV relativeFrom="paragraph">
              <wp:posOffset>167640</wp:posOffset>
            </wp:positionV>
            <wp:extent cx="821055" cy="594360"/>
            <wp:effectExtent l="0" t="0" r="0" b="0"/>
            <wp:wrapNone/>
            <wp:docPr id="1978639026" name="Picture 3" descr="A logo for a commun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for a community&#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1055" cy="594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2"/>
          <w:szCs w:val="22"/>
          <w14:ligatures w14:val="none"/>
        </w:rPr>
        <w:t xml:space="preserve">If you have ever attended the </w:t>
      </w:r>
      <w:r w:rsidRPr="00592310">
        <w:rPr>
          <w:i/>
          <w:iCs/>
          <w:sz w:val="22"/>
          <w:szCs w:val="22"/>
          <w14:ligatures w14:val="none"/>
        </w:rPr>
        <w:t>LIFESPAN</w:t>
      </w:r>
      <w:r>
        <w:rPr>
          <w:sz w:val="22"/>
          <w:szCs w:val="22"/>
          <w14:ligatures w14:val="none"/>
        </w:rPr>
        <w:t xml:space="preserve"> Cider Walk in the past, we are changing with the times this fall to focus on our </w:t>
      </w:r>
      <w:r w:rsidRPr="00592310">
        <w:rPr>
          <w:b/>
          <w:bCs/>
          <w:sz w:val="22"/>
          <w:szCs w:val="22"/>
          <w14:ligatures w14:val="none"/>
        </w:rPr>
        <w:t>2</w:t>
      </w:r>
      <w:r w:rsidRPr="00592310">
        <w:rPr>
          <w:b/>
          <w:bCs/>
          <w:sz w:val="22"/>
          <w:szCs w:val="22"/>
          <w:vertAlign w:val="superscript"/>
          <w14:ligatures w14:val="none"/>
        </w:rPr>
        <w:t>nd</w:t>
      </w:r>
      <w:r w:rsidRPr="00592310">
        <w:rPr>
          <w:b/>
          <w:bCs/>
          <w:sz w:val="22"/>
          <w:szCs w:val="22"/>
          <w14:ligatures w14:val="none"/>
        </w:rPr>
        <w:t xml:space="preserve"> Annual Pickleball Tournament</w:t>
      </w:r>
      <w:r>
        <w:rPr>
          <w:sz w:val="22"/>
          <w:szCs w:val="22"/>
          <w14:ligatures w14:val="none"/>
        </w:rPr>
        <w:t xml:space="preserve">. Pickleball will be a “fun” raiser with players raising pledges and playing multiple games in a round-robin tournament which will maximize individual time on the pickleball courts. There will be trophies awarded with snacks and refreshments served. This year, we play inside the climate-controlled Northville Pickleball Club on </w:t>
      </w:r>
      <w:r w:rsidRPr="00592310">
        <w:rPr>
          <w:b/>
          <w:bCs/>
          <w:sz w:val="22"/>
          <w:szCs w:val="22"/>
          <w14:ligatures w14:val="none"/>
        </w:rPr>
        <w:t>Saturday, September 19</w:t>
      </w:r>
      <w:r>
        <w:rPr>
          <w:sz w:val="22"/>
          <w:szCs w:val="22"/>
          <w14:ligatures w14:val="none"/>
        </w:rPr>
        <w:t xml:space="preserve"> from 1:00-3:00pm. </w:t>
      </w:r>
      <w:r>
        <w:rPr>
          <w:sz w:val="22"/>
          <w:szCs w:val="22"/>
        </w:rPr>
        <w:t xml:space="preserve">See </w:t>
      </w:r>
      <w:hyperlink r:id="rId11" w:history="1">
        <w:r w:rsidRPr="00DA309C">
          <w:rPr>
            <w:rStyle w:val="Hyperlink"/>
            <w:sz w:val="22"/>
            <w:szCs w:val="22"/>
          </w:rPr>
          <w:t>https://milifespan.org</w:t>
        </w:r>
      </w:hyperlink>
      <w:r>
        <w:rPr>
          <w:sz w:val="22"/>
          <w:szCs w:val="22"/>
        </w:rPr>
        <w:t xml:space="preserve"> for the flyer with QR or call 734-422-6230 to register to play or pledge.</w:t>
      </w:r>
    </w:p>
    <w:p w14:paraId="08A641A6" w14:textId="77777777" w:rsidR="000A7555" w:rsidRDefault="000A7555" w:rsidP="00C326D9">
      <w:pPr>
        <w:spacing w:before="120" w:after="120"/>
        <w:ind w:left="720"/>
        <w:contextualSpacing/>
        <w:rPr>
          <w:b/>
          <w:bCs/>
          <w:sz w:val="22"/>
          <w:szCs w:val="22"/>
          <w14:ligatures w14:val="none"/>
        </w:rPr>
      </w:pPr>
    </w:p>
    <w:p w14:paraId="5E774B05" w14:textId="18ABF0E2" w:rsidR="00A16F98" w:rsidRPr="008E0027" w:rsidRDefault="000A7555" w:rsidP="008E0027">
      <w:pPr>
        <w:spacing w:before="120" w:after="120"/>
        <w:ind w:left="720"/>
        <w:contextualSpacing/>
        <w:rPr>
          <w:b/>
          <w:bCs/>
          <w:i/>
          <w:iCs/>
          <w:sz w:val="22"/>
          <w:szCs w:val="22"/>
          <w14:ligatures w14:val="none"/>
        </w:rPr>
      </w:pPr>
      <w:r>
        <w:rPr>
          <w:b/>
          <w:bCs/>
          <w:iCs/>
          <w:sz w:val="22"/>
          <w:szCs w:val="22"/>
          <w14:ligatures w14:val="none"/>
        </w:rPr>
        <w:t>August 29-30</w:t>
      </w:r>
      <w:r w:rsidRPr="00623C88">
        <w:rPr>
          <w:b/>
          <w:bCs/>
          <w:iCs/>
          <w:sz w:val="22"/>
          <w:szCs w:val="22"/>
          <w14:ligatures w14:val="none"/>
        </w:rPr>
        <w:t>:</w:t>
      </w:r>
      <w:r w:rsidRPr="00623C88">
        <w:rPr>
          <w:rFonts w:ascii="Calibri" w:hAnsi="Calibri" w:cs="Calibri"/>
          <w:b/>
          <w:bCs/>
          <w:sz w:val="22"/>
          <w:szCs w:val="22"/>
          <w14:ligatures w14:val="none"/>
        </w:rPr>
        <w:t xml:space="preserve"> </w:t>
      </w:r>
      <w:r w:rsidRPr="00623C88">
        <w:rPr>
          <w:b/>
          <w:bCs/>
          <w:i/>
          <w:iCs/>
          <w:sz w:val="22"/>
          <w:szCs w:val="22"/>
          <w14:ligatures w14:val="none"/>
        </w:rPr>
        <w:t>Right to Life – LIFESPA</w:t>
      </w:r>
      <w:r>
        <w:rPr>
          <w:b/>
          <w:bCs/>
          <w:i/>
          <w:iCs/>
          <w:sz w:val="22"/>
          <w:szCs w:val="22"/>
          <w14:ligatures w14:val="none"/>
        </w:rPr>
        <w:t xml:space="preserve">N </w:t>
      </w:r>
      <w:r w:rsidR="00320A0B">
        <w:rPr>
          <w:b/>
          <w:bCs/>
          <w:i/>
          <w:iCs/>
          <w:sz w:val="22"/>
          <w:szCs w:val="22"/>
          <w14:ligatures w14:val="none"/>
        </w:rPr>
        <w:tab/>
      </w:r>
      <w:r w:rsidR="00320A0B">
        <w:rPr>
          <w:b/>
          <w:bCs/>
          <w:i/>
          <w:iCs/>
          <w:sz w:val="22"/>
          <w:szCs w:val="22"/>
          <w14:ligatures w14:val="none"/>
        </w:rPr>
        <w:tab/>
        <w:t>Big Abortion v. Abortion Pill Reversal</w:t>
      </w:r>
    </w:p>
    <w:p w14:paraId="2BA3BF5A" w14:textId="3F747166" w:rsidR="00A16F98" w:rsidRPr="00D96189" w:rsidRDefault="00D96189" w:rsidP="00D96189">
      <w:pPr>
        <w:widowControl w:val="0"/>
        <w:ind w:left="720"/>
        <w:rPr>
          <w:b/>
          <w:bCs/>
          <w:i/>
          <w:iCs/>
          <w:color w:val="FF0000"/>
          <w:sz w:val="22"/>
          <w:szCs w:val="22"/>
          <w14:ligatures w14:val="none"/>
        </w:rPr>
      </w:pPr>
      <w:r w:rsidRPr="003049BF">
        <w:rPr>
          <w:i/>
          <w:iCs/>
          <w:noProof/>
          <w:color w:val="auto"/>
          <w:kern w:val="0"/>
          <w:sz w:val="24"/>
          <w:szCs w:val="24"/>
          <w14:ligatures w14:val="none"/>
          <w14:cntxtAlts w14:val="0"/>
        </w:rPr>
        <w:drawing>
          <wp:anchor distT="36576" distB="36576" distL="36576" distR="36576" simplePos="0" relativeHeight="251695104" behindDoc="0" locked="0" layoutInCell="1" allowOverlap="1" wp14:anchorId="39203E68" wp14:editId="188548F5">
            <wp:simplePos x="0" y="0"/>
            <wp:positionH relativeFrom="column">
              <wp:posOffset>-552450</wp:posOffset>
            </wp:positionH>
            <wp:positionV relativeFrom="paragraph">
              <wp:posOffset>205740</wp:posOffset>
            </wp:positionV>
            <wp:extent cx="821055" cy="594360"/>
            <wp:effectExtent l="0" t="0" r="0" b="0"/>
            <wp:wrapNone/>
            <wp:docPr id="539117178" name="Picture 3" descr="A logo for a commun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for a community&#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1055" cy="594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2"/>
          <w:szCs w:val="22"/>
        </w:rPr>
        <w:t xml:space="preserve">The State of </w:t>
      </w:r>
      <w:r w:rsidR="00412B55">
        <w:rPr>
          <w:sz w:val="22"/>
          <w:szCs w:val="22"/>
        </w:rPr>
        <w:t>California is suing the pro-life group Heartbeat International for its Abortion Pill Reversal Network</w:t>
      </w:r>
      <w:r>
        <w:rPr>
          <w:sz w:val="22"/>
          <w:szCs w:val="22"/>
        </w:rPr>
        <w:t>,</w:t>
      </w:r>
      <w:r w:rsidR="00412B55">
        <w:rPr>
          <w:sz w:val="22"/>
          <w:szCs w:val="22"/>
        </w:rPr>
        <w:t xml:space="preserve"> a 24/7 hotline connecting women who regret beginning a chemical abortion with medical professionals who can provide the Abortion Pill Reversal protocol. Over 8,000 lives have been saved by </w:t>
      </w:r>
      <w:r w:rsidR="00A65EBE">
        <w:rPr>
          <w:sz w:val="22"/>
          <w:szCs w:val="22"/>
        </w:rPr>
        <w:t>scientifically proven</w:t>
      </w:r>
      <w:r w:rsidR="00412B55">
        <w:rPr>
          <w:sz w:val="22"/>
          <w:szCs w:val="22"/>
        </w:rPr>
        <w:t xml:space="preserve"> and medically sound Abortion Pill Reversal. Despite zero complaints </w:t>
      </w:r>
      <w:r>
        <w:rPr>
          <w:sz w:val="22"/>
          <w:szCs w:val="22"/>
        </w:rPr>
        <w:t>from women</w:t>
      </w:r>
      <w:r w:rsidR="00412B55">
        <w:rPr>
          <w:sz w:val="22"/>
          <w:szCs w:val="22"/>
        </w:rPr>
        <w:t xml:space="preserve">, California alleges the network made, “untrue or misleading statements with the intent to induce members of the public to undergo APR.” The suit is in the trial stage as of writing but if California has its way, </w:t>
      </w:r>
      <w:r>
        <w:rPr>
          <w:sz w:val="22"/>
          <w:szCs w:val="22"/>
        </w:rPr>
        <w:t>it</w:t>
      </w:r>
      <w:r w:rsidR="00412B55">
        <w:rPr>
          <w:sz w:val="22"/>
          <w:szCs w:val="22"/>
        </w:rPr>
        <w:t xml:space="preserve"> could have a chilling effect on pregnancy help centers in other</w:t>
      </w:r>
      <w:r>
        <w:rPr>
          <w:sz w:val="22"/>
          <w:szCs w:val="22"/>
        </w:rPr>
        <w:t xml:space="preserve"> pro-abortion</w:t>
      </w:r>
      <w:r w:rsidR="00412B55">
        <w:rPr>
          <w:sz w:val="22"/>
          <w:szCs w:val="22"/>
        </w:rPr>
        <w:t xml:space="preserve"> states such as Michigan. See </w:t>
      </w:r>
      <w:hyperlink r:id="rId12" w:history="1">
        <w:r w:rsidR="00412B55" w:rsidRPr="00DA309C">
          <w:rPr>
            <w:rStyle w:val="Hyperlink"/>
            <w:sz w:val="22"/>
            <w:szCs w:val="22"/>
          </w:rPr>
          <w:t>https://milifespan.org</w:t>
        </w:r>
      </w:hyperlink>
      <w:r w:rsidR="00412B55">
        <w:rPr>
          <w:sz w:val="22"/>
          <w:szCs w:val="22"/>
        </w:rPr>
        <w:t xml:space="preserve"> </w:t>
      </w:r>
      <w:r>
        <w:rPr>
          <w:sz w:val="22"/>
          <w:szCs w:val="22"/>
        </w:rPr>
        <w:t>for</w:t>
      </w:r>
      <w:r w:rsidR="00412B55">
        <w:rPr>
          <w:sz w:val="22"/>
          <w:szCs w:val="22"/>
        </w:rPr>
        <w:t xml:space="preserve"> more.</w:t>
      </w:r>
    </w:p>
    <w:sectPr w:rsidR="00A16F98" w:rsidRPr="00D961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96F1A" w14:textId="77777777" w:rsidR="00E17B01" w:rsidRDefault="00E17B01" w:rsidP="00A242F2">
      <w:r>
        <w:separator/>
      </w:r>
    </w:p>
  </w:endnote>
  <w:endnote w:type="continuationSeparator" w:id="0">
    <w:p w14:paraId="40698D5F" w14:textId="77777777" w:rsidR="00E17B01" w:rsidRDefault="00E17B01" w:rsidP="00A24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F39A1" w14:textId="77777777" w:rsidR="00E17B01" w:rsidRDefault="00E17B01" w:rsidP="00A242F2">
      <w:r>
        <w:separator/>
      </w:r>
    </w:p>
  </w:footnote>
  <w:footnote w:type="continuationSeparator" w:id="0">
    <w:p w14:paraId="26E88B3A" w14:textId="77777777" w:rsidR="00E17B01" w:rsidRDefault="00E17B01" w:rsidP="00A242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zMTAwMLQwNjA0MrBU0lEKTi0uzszPAykwrwUA2dN9DCwAAAA="/>
  </w:docVars>
  <w:rsids>
    <w:rsidRoot w:val="00887805"/>
    <w:rsid w:val="00000888"/>
    <w:rsid w:val="00006127"/>
    <w:rsid w:val="00007356"/>
    <w:rsid w:val="00011F3D"/>
    <w:rsid w:val="00012F5E"/>
    <w:rsid w:val="00013E85"/>
    <w:rsid w:val="0001411B"/>
    <w:rsid w:val="00015616"/>
    <w:rsid w:val="000159E1"/>
    <w:rsid w:val="00017CC4"/>
    <w:rsid w:val="00017EF8"/>
    <w:rsid w:val="0002307D"/>
    <w:rsid w:val="00027755"/>
    <w:rsid w:val="000322AB"/>
    <w:rsid w:val="000355BE"/>
    <w:rsid w:val="00035905"/>
    <w:rsid w:val="00040800"/>
    <w:rsid w:val="00040DB9"/>
    <w:rsid w:val="000420FF"/>
    <w:rsid w:val="00042288"/>
    <w:rsid w:val="0004311B"/>
    <w:rsid w:val="00046898"/>
    <w:rsid w:val="00052012"/>
    <w:rsid w:val="000526C4"/>
    <w:rsid w:val="00053D92"/>
    <w:rsid w:val="00055BA3"/>
    <w:rsid w:val="00057793"/>
    <w:rsid w:val="00061B95"/>
    <w:rsid w:val="00062D5B"/>
    <w:rsid w:val="000635C3"/>
    <w:rsid w:val="00064B70"/>
    <w:rsid w:val="00066B52"/>
    <w:rsid w:val="00070A72"/>
    <w:rsid w:val="00073F69"/>
    <w:rsid w:val="00075D83"/>
    <w:rsid w:val="00076C01"/>
    <w:rsid w:val="0007772D"/>
    <w:rsid w:val="00080258"/>
    <w:rsid w:val="0008140D"/>
    <w:rsid w:val="00081767"/>
    <w:rsid w:val="00083C8C"/>
    <w:rsid w:val="00083FBD"/>
    <w:rsid w:val="00084AD3"/>
    <w:rsid w:val="00091CA0"/>
    <w:rsid w:val="00092D7B"/>
    <w:rsid w:val="00094D4A"/>
    <w:rsid w:val="00094F03"/>
    <w:rsid w:val="00095BC5"/>
    <w:rsid w:val="000A0C2B"/>
    <w:rsid w:val="000A228E"/>
    <w:rsid w:val="000A2425"/>
    <w:rsid w:val="000A5DF2"/>
    <w:rsid w:val="000A7555"/>
    <w:rsid w:val="000B1178"/>
    <w:rsid w:val="000B4776"/>
    <w:rsid w:val="000B5E3C"/>
    <w:rsid w:val="000B7C6F"/>
    <w:rsid w:val="000B7D3A"/>
    <w:rsid w:val="000C1D42"/>
    <w:rsid w:val="000C3140"/>
    <w:rsid w:val="000C38A3"/>
    <w:rsid w:val="000D26BB"/>
    <w:rsid w:val="000D4936"/>
    <w:rsid w:val="000D51EE"/>
    <w:rsid w:val="000D5D9E"/>
    <w:rsid w:val="000D6D8F"/>
    <w:rsid w:val="000D759B"/>
    <w:rsid w:val="000E0AC0"/>
    <w:rsid w:val="000E1A55"/>
    <w:rsid w:val="000E289C"/>
    <w:rsid w:val="000E4B15"/>
    <w:rsid w:val="000E51AE"/>
    <w:rsid w:val="000E51F2"/>
    <w:rsid w:val="000E5E45"/>
    <w:rsid w:val="000E60EC"/>
    <w:rsid w:val="000E6AB7"/>
    <w:rsid w:val="000F0685"/>
    <w:rsid w:val="000F1940"/>
    <w:rsid w:val="000F67F9"/>
    <w:rsid w:val="000F71EC"/>
    <w:rsid w:val="00100193"/>
    <w:rsid w:val="00110F56"/>
    <w:rsid w:val="00111EAD"/>
    <w:rsid w:val="00112744"/>
    <w:rsid w:val="00112F12"/>
    <w:rsid w:val="00113A68"/>
    <w:rsid w:val="0011447B"/>
    <w:rsid w:val="001147B8"/>
    <w:rsid w:val="001171C4"/>
    <w:rsid w:val="00124856"/>
    <w:rsid w:val="0013232A"/>
    <w:rsid w:val="00135E7E"/>
    <w:rsid w:val="00137D50"/>
    <w:rsid w:val="001454B3"/>
    <w:rsid w:val="00145CF1"/>
    <w:rsid w:val="00146887"/>
    <w:rsid w:val="0014764F"/>
    <w:rsid w:val="00153898"/>
    <w:rsid w:val="001542A2"/>
    <w:rsid w:val="00155FD1"/>
    <w:rsid w:val="001563E9"/>
    <w:rsid w:val="00156DF4"/>
    <w:rsid w:val="001632EA"/>
    <w:rsid w:val="001673BF"/>
    <w:rsid w:val="00172DA2"/>
    <w:rsid w:val="00173F37"/>
    <w:rsid w:val="00174B46"/>
    <w:rsid w:val="00176708"/>
    <w:rsid w:val="001828DB"/>
    <w:rsid w:val="00184EB0"/>
    <w:rsid w:val="00185C5D"/>
    <w:rsid w:val="00186596"/>
    <w:rsid w:val="00193BC8"/>
    <w:rsid w:val="0019796E"/>
    <w:rsid w:val="001A0635"/>
    <w:rsid w:val="001A0937"/>
    <w:rsid w:val="001A1DEE"/>
    <w:rsid w:val="001A2C3D"/>
    <w:rsid w:val="001A4808"/>
    <w:rsid w:val="001A6210"/>
    <w:rsid w:val="001B0B18"/>
    <w:rsid w:val="001B214D"/>
    <w:rsid w:val="001B76FD"/>
    <w:rsid w:val="001C2662"/>
    <w:rsid w:val="001C279F"/>
    <w:rsid w:val="001C3445"/>
    <w:rsid w:val="001C46DB"/>
    <w:rsid w:val="001C517B"/>
    <w:rsid w:val="001D0957"/>
    <w:rsid w:val="001D2746"/>
    <w:rsid w:val="001D4824"/>
    <w:rsid w:val="001D6145"/>
    <w:rsid w:val="001D7157"/>
    <w:rsid w:val="001E060A"/>
    <w:rsid w:val="001E0D25"/>
    <w:rsid w:val="001E2136"/>
    <w:rsid w:val="001E2A04"/>
    <w:rsid w:val="001E54CA"/>
    <w:rsid w:val="001F0365"/>
    <w:rsid w:val="001F7464"/>
    <w:rsid w:val="0020402C"/>
    <w:rsid w:val="00207639"/>
    <w:rsid w:val="00210B9A"/>
    <w:rsid w:val="00212333"/>
    <w:rsid w:val="00215FF0"/>
    <w:rsid w:val="00231ED6"/>
    <w:rsid w:val="002359FA"/>
    <w:rsid w:val="002438DB"/>
    <w:rsid w:val="0024415D"/>
    <w:rsid w:val="00246C95"/>
    <w:rsid w:val="00247284"/>
    <w:rsid w:val="00250016"/>
    <w:rsid w:val="0025078F"/>
    <w:rsid w:val="002540EE"/>
    <w:rsid w:val="00255AB7"/>
    <w:rsid w:val="00255B63"/>
    <w:rsid w:val="00257031"/>
    <w:rsid w:val="0026203F"/>
    <w:rsid w:val="00265479"/>
    <w:rsid w:val="00272D79"/>
    <w:rsid w:val="00275A1C"/>
    <w:rsid w:val="00275F13"/>
    <w:rsid w:val="00277ED5"/>
    <w:rsid w:val="0028227A"/>
    <w:rsid w:val="00294747"/>
    <w:rsid w:val="0029548E"/>
    <w:rsid w:val="002962BF"/>
    <w:rsid w:val="002A133C"/>
    <w:rsid w:val="002A3B7F"/>
    <w:rsid w:val="002A3E9F"/>
    <w:rsid w:val="002A5D1A"/>
    <w:rsid w:val="002A61D5"/>
    <w:rsid w:val="002A620D"/>
    <w:rsid w:val="002B0828"/>
    <w:rsid w:val="002B161E"/>
    <w:rsid w:val="002B1AA3"/>
    <w:rsid w:val="002B2D00"/>
    <w:rsid w:val="002C3822"/>
    <w:rsid w:val="002C4D0E"/>
    <w:rsid w:val="002C631D"/>
    <w:rsid w:val="002C6566"/>
    <w:rsid w:val="002D0461"/>
    <w:rsid w:val="002D08F2"/>
    <w:rsid w:val="002D5FF3"/>
    <w:rsid w:val="002D67C3"/>
    <w:rsid w:val="002E0A82"/>
    <w:rsid w:val="002E0B0A"/>
    <w:rsid w:val="002E40A7"/>
    <w:rsid w:val="002E4869"/>
    <w:rsid w:val="002E7372"/>
    <w:rsid w:val="002F2806"/>
    <w:rsid w:val="002F30E7"/>
    <w:rsid w:val="002F45FF"/>
    <w:rsid w:val="002F4FF5"/>
    <w:rsid w:val="0030005C"/>
    <w:rsid w:val="00300381"/>
    <w:rsid w:val="00300C71"/>
    <w:rsid w:val="00301FB0"/>
    <w:rsid w:val="00302083"/>
    <w:rsid w:val="00302DC4"/>
    <w:rsid w:val="003049BF"/>
    <w:rsid w:val="003069A0"/>
    <w:rsid w:val="00307A0E"/>
    <w:rsid w:val="00310DF1"/>
    <w:rsid w:val="00314956"/>
    <w:rsid w:val="0031649A"/>
    <w:rsid w:val="00317082"/>
    <w:rsid w:val="00320A0B"/>
    <w:rsid w:val="00321C6A"/>
    <w:rsid w:val="00322802"/>
    <w:rsid w:val="0032327C"/>
    <w:rsid w:val="00323344"/>
    <w:rsid w:val="0032668B"/>
    <w:rsid w:val="00326FF1"/>
    <w:rsid w:val="0033142E"/>
    <w:rsid w:val="003315DC"/>
    <w:rsid w:val="00333AE4"/>
    <w:rsid w:val="0033672B"/>
    <w:rsid w:val="00341594"/>
    <w:rsid w:val="00343649"/>
    <w:rsid w:val="003436E2"/>
    <w:rsid w:val="00343FB3"/>
    <w:rsid w:val="0034408D"/>
    <w:rsid w:val="00344CB0"/>
    <w:rsid w:val="003460C9"/>
    <w:rsid w:val="003572EE"/>
    <w:rsid w:val="00362CD4"/>
    <w:rsid w:val="00365539"/>
    <w:rsid w:val="00370551"/>
    <w:rsid w:val="00372869"/>
    <w:rsid w:val="00374464"/>
    <w:rsid w:val="003774E3"/>
    <w:rsid w:val="00377A09"/>
    <w:rsid w:val="00380598"/>
    <w:rsid w:val="003863F1"/>
    <w:rsid w:val="0039064D"/>
    <w:rsid w:val="00391074"/>
    <w:rsid w:val="00392DAA"/>
    <w:rsid w:val="003954D1"/>
    <w:rsid w:val="00395896"/>
    <w:rsid w:val="00396591"/>
    <w:rsid w:val="00397AB6"/>
    <w:rsid w:val="003A0C16"/>
    <w:rsid w:val="003A2D00"/>
    <w:rsid w:val="003B103C"/>
    <w:rsid w:val="003B6591"/>
    <w:rsid w:val="003B6DD5"/>
    <w:rsid w:val="003D3002"/>
    <w:rsid w:val="003D4691"/>
    <w:rsid w:val="003D5B82"/>
    <w:rsid w:val="003D5D4D"/>
    <w:rsid w:val="003D6F24"/>
    <w:rsid w:val="003E025A"/>
    <w:rsid w:val="003E0920"/>
    <w:rsid w:val="003E341D"/>
    <w:rsid w:val="003E58F7"/>
    <w:rsid w:val="003F6059"/>
    <w:rsid w:val="003F67C8"/>
    <w:rsid w:val="003F76BF"/>
    <w:rsid w:val="00400ED8"/>
    <w:rsid w:val="00410ACB"/>
    <w:rsid w:val="00412B55"/>
    <w:rsid w:val="0041436A"/>
    <w:rsid w:val="00414BE9"/>
    <w:rsid w:val="00416379"/>
    <w:rsid w:val="0042279C"/>
    <w:rsid w:val="00422F57"/>
    <w:rsid w:val="0042447D"/>
    <w:rsid w:val="00432093"/>
    <w:rsid w:val="0043603C"/>
    <w:rsid w:val="0044017F"/>
    <w:rsid w:val="00440B6B"/>
    <w:rsid w:val="004425D5"/>
    <w:rsid w:val="004443A1"/>
    <w:rsid w:val="00444B9B"/>
    <w:rsid w:val="00445D38"/>
    <w:rsid w:val="00445E83"/>
    <w:rsid w:val="00446138"/>
    <w:rsid w:val="00447A3D"/>
    <w:rsid w:val="00451D69"/>
    <w:rsid w:val="00452305"/>
    <w:rsid w:val="00452A73"/>
    <w:rsid w:val="00456FEE"/>
    <w:rsid w:val="00461243"/>
    <w:rsid w:val="00464BA8"/>
    <w:rsid w:val="00465AEB"/>
    <w:rsid w:val="00466313"/>
    <w:rsid w:val="004708F4"/>
    <w:rsid w:val="00474523"/>
    <w:rsid w:val="0048086C"/>
    <w:rsid w:val="0048159A"/>
    <w:rsid w:val="004816BD"/>
    <w:rsid w:val="00482453"/>
    <w:rsid w:val="004847A7"/>
    <w:rsid w:val="004879B5"/>
    <w:rsid w:val="004912EA"/>
    <w:rsid w:val="0049459E"/>
    <w:rsid w:val="00495085"/>
    <w:rsid w:val="00496F60"/>
    <w:rsid w:val="004A388F"/>
    <w:rsid w:val="004A60D5"/>
    <w:rsid w:val="004A62B3"/>
    <w:rsid w:val="004A7DAD"/>
    <w:rsid w:val="004B1644"/>
    <w:rsid w:val="004B28D2"/>
    <w:rsid w:val="004B2B2E"/>
    <w:rsid w:val="004B34F1"/>
    <w:rsid w:val="004B3868"/>
    <w:rsid w:val="004B5E45"/>
    <w:rsid w:val="004B77F5"/>
    <w:rsid w:val="004B7B49"/>
    <w:rsid w:val="004C05E6"/>
    <w:rsid w:val="004C0DCA"/>
    <w:rsid w:val="004C19F8"/>
    <w:rsid w:val="004C2D65"/>
    <w:rsid w:val="004C35BD"/>
    <w:rsid w:val="004C51CE"/>
    <w:rsid w:val="004D2284"/>
    <w:rsid w:val="004D6CD0"/>
    <w:rsid w:val="004D6E93"/>
    <w:rsid w:val="004E059D"/>
    <w:rsid w:val="004E06ED"/>
    <w:rsid w:val="004E3A15"/>
    <w:rsid w:val="004E7CFA"/>
    <w:rsid w:val="004F27F0"/>
    <w:rsid w:val="00502892"/>
    <w:rsid w:val="00503A31"/>
    <w:rsid w:val="005131FA"/>
    <w:rsid w:val="005153A3"/>
    <w:rsid w:val="00516F1A"/>
    <w:rsid w:val="005213AB"/>
    <w:rsid w:val="00521D89"/>
    <w:rsid w:val="00522591"/>
    <w:rsid w:val="005234C7"/>
    <w:rsid w:val="0052459F"/>
    <w:rsid w:val="00524A55"/>
    <w:rsid w:val="00524B02"/>
    <w:rsid w:val="00527166"/>
    <w:rsid w:val="00531E08"/>
    <w:rsid w:val="00533F9B"/>
    <w:rsid w:val="00534045"/>
    <w:rsid w:val="00535ABA"/>
    <w:rsid w:val="00536B51"/>
    <w:rsid w:val="00536DF9"/>
    <w:rsid w:val="005373AF"/>
    <w:rsid w:val="005416BB"/>
    <w:rsid w:val="005501C8"/>
    <w:rsid w:val="0055045F"/>
    <w:rsid w:val="00550A03"/>
    <w:rsid w:val="00551FDC"/>
    <w:rsid w:val="00555E0A"/>
    <w:rsid w:val="0056214E"/>
    <w:rsid w:val="00562682"/>
    <w:rsid w:val="005655D6"/>
    <w:rsid w:val="005664D2"/>
    <w:rsid w:val="005703CC"/>
    <w:rsid w:val="00571EE4"/>
    <w:rsid w:val="005729A5"/>
    <w:rsid w:val="00572F72"/>
    <w:rsid w:val="0057376A"/>
    <w:rsid w:val="005764D9"/>
    <w:rsid w:val="005765C5"/>
    <w:rsid w:val="00576A29"/>
    <w:rsid w:val="0058211C"/>
    <w:rsid w:val="00582AD2"/>
    <w:rsid w:val="0059015C"/>
    <w:rsid w:val="00591257"/>
    <w:rsid w:val="00592310"/>
    <w:rsid w:val="00592F59"/>
    <w:rsid w:val="00593DA3"/>
    <w:rsid w:val="005A23DC"/>
    <w:rsid w:val="005A3E10"/>
    <w:rsid w:val="005A5DD1"/>
    <w:rsid w:val="005A6762"/>
    <w:rsid w:val="005B06D0"/>
    <w:rsid w:val="005B1147"/>
    <w:rsid w:val="005B36B0"/>
    <w:rsid w:val="005B3B2C"/>
    <w:rsid w:val="005B45F5"/>
    <w:rsid w:val="005B6D72"/>
    <w:rsid w:val="005B72DF"/>
    <w:rsid w:val="005C1D62"/>
    <w:rsid w:val="005C1EB3"/>
    <w:rsid w:val="005C521D"/>
    <w:rsid w:val="005C79F7"/>
    <w:rsid w:val="005D0D91"/>
    <w:rsid w:val="005D3EAD"/>
    <w:rsid w:val="005D4B00"/>
    <w:rsid w:val="005D56B8"/>
    <w:rsid w:val="005D6B69"/>
    <w:rsid w:val="005F1D57"/>
    <w:rsid w:val="005F3710"/>
    <w:rsid w:val="005F397E"/>
    <w:rsid w:val="005F4BDD"/>
    <w:rsid w:val="005F6D49"/>
    <w:rsid w:val="005F6F94"/>
    <w:rsid w:val="00600FE9"/>
    <w:rsid w:val="0060242E"/>
    <w:rsid w:val="0060471B"/>
    <w:rsid w:val="00606E15"/>
    <w:rsid w:val="00607524"/>
    <w:rsid w:val="00607995"/>
    <w:rsid w:val="00611500"/>
    <w:rsid w:val="00612055"/>
    <w:rsid w:val="00614322"/>
    <w:rsid w:val="0061480D"/>
    <w:rsid w:val="00614DEC"/>
    <w:rsid w:val="00615C71"/>
    <w:rsid w:val="006165DE"/>
    <w:rsid w:val="00616D4A"/>
    <w:rsid w:val="00617F06"/>
    <w:rsid w:val="00622D03"/>
    <w:rsid w:val="006231C5"/>
    <w:rsid w:val="00623C88"/>
    <w:rsid w:val="00624D12"/>
    <w:rsid w:val="00626A73"/>
    <w:rsid w:val="00627B84"/>
    <w:rsid w:val="006308E8"/>
    <w:rsid w:val="006324BB"/>
    <w:rsid w:val="00641340"/>
    <w:rsid w:val="00644910"/>
    <w:rsid w:val="00646DDD"/>
    <w:rsid w:val="00647BA5"/>
    <w:rsid w:val="006510EB"/>
    <w:rsid w:val="00653965"/>
    <w:rsid w:val="00661807"/>
    <w:rsid w:val="00662B58"/>
    <w:rsid w:val="00662D28"/>
    <w:rsid w:val="0066419A"/>
    <w:rsid w:val="006645E6"/>
    <w:rsid w:val="0066549E"/>
    <w:rsid w:val="006669B0"/>
    <w:rsid w:val="00670D44"/>
    <w:rsid w:val="00673A93"/>
    <w:rsid w:val="006740D9"/>
    <w:rsid w:val="00675090"/>
    <w:rsid w:val="0067538C"/>
    <w:rsid w:val="006761C7"/>
    <w:rsid w:val="006841F2"/>
    <w:rsid w:val="00684A61"/>
    <w:rsid w:val="0068502B"/>
    <w:rsid w:val="00685797"/>
    <w:rsid w:val="006861B7"/>
    <w:rsid w:val="00690750"/>
    <w:rsid w:val="00691877"/>
    <w:rsid w:val="006937BB"/>
    <w:rsid w:val="00697CDF"/>
    <w:rsid w:val="006A4387"/>
    <w:rsid w:val="006A5D33"/>
    <w:rsid w:val="006A6282"/>
    <w:rsid w:val="006B05EC"/>
    <w:rsid w:val="006B0AD8"/>
    <w:rsid w:val="006B189C"/>
    <w:rsid w:val="006B1B44"/>
    <w:rsid w:val="006B611F"/>
    <w:rsid w:val="006B71DD"/>
    <w:rsid w:val="006B7598"/>
    <w:rsid w:val="006C0491"/>
    <w:rsid w:val="006C09EA"/>
    <w:rsid w:val="006C1966"/>
    <w:rsid w:val="006C402D"/>
    <w:rsid w:val="006C5F0A"/>
    <w:rsid w:val="006D1161"/>
    <w:rsid w:val="006E1070"/>
    <w:rsid w:val="006E1890"/>
    <w:rsid w:val="006E25C5"/>
    <w:rsid w:val="006E32DC"/>
    <w:rsid w:val="006E7D65"/>
    <w:rsid w:val="006F0876"/>
    <w:rsid w:val="006F1B26"/>
    <w:rsid w:val="006F58EA"/>
    <w:rsid w:val="006F68D9"/>
    <w:rsid w:val="007016BE"/>
    <w:rsid w:val="00701FF8"/>
    <w:rsid w:val="007025A8"/>
    <w:rsid w:val="0071090C"/>
    <w:rsid w:val="00710B10"/>
    <w:rsid w:val="00713F7C"/>
    <w:rsid w:val="00716C35"/>
    <w:rsid w:val="0072117D"/>
    <w:rsid w:val="00722EAA"/>
    <w:rsid w:val="00723075"/>
    <w:rsid w:val="00723AEA"/>
    <w:rsid w:val="0072732D"/>
    <w:rsid w:val="0073029E"/>
    <w:rsid w:val="007436AA"/>
    <w:rsid w:val="00745CC5"/>
    <w:rsid w:val="00746025"/>
    <w:rsid w:val="007520AC"/>
    <w:rsid w:val="00752BF1"/>
    <w:rsid w:val="00752C98"/>
    <w:rsid w:val="0075551E"/>
    <w:rsid w:val="00755586"/>
    <w:rsid w:val="0075572F"/>
    <w:rsid w:val="00755C21"/>
    <w:rsid w:val="00756533"/>
    <w:rsid w:val="00756B46"/>
    <w:rsid w:val="007664CF"/>
    <w:rsid w:val="00767957"/>
    <w:rsid w:val="00770D16"/>
    <w:rsid w:val="00771AD6"/>
    <w:rsid w:val="0078202C"/>
    <w:rsid w:val="0078225D"/>
    <w:rsid w:val="00786E46"/>
    <w:rsid w:val="0079135B"/>
    <w:rsid w:val="00793530"/>
    <w:rsid w:val="007A06C5"/>
    <w:rsid w:val="007A072C"/>
    <w:rsid w:val="007A0F69"/>
    <w:rsid w:val="007A2AA3"/>
    <w:rsid w:val="007A370B"/>
    <w:rsid w:val="007A48B8"/>
    <w:rsid w:val="007A4A04"/>
    <w:rsid w:val="007B0028"/>
    <w:rsid w:val="007B0ABE"/>
    <w:rsid w:val="007B0C47"/>
    <w:rsid w:val="007B35CE"/>
    <w:rsid w:val="007B377D"/>
    <w:rsid w:val="007B78C9"/>
    <w:rsid w:val="007B7E34"/>
    <w:rsid w:val="007C30AD"/>
    <w:rsid w:val="007C387C"/>
    <w:rsid w:val="007C3C39"/>
    <w:rsid w:val="007C3C87"/>
    <w:rsid w:val="007C3E14"/>
    <w:rsid w:val="007C40EF"/>
    <w:rsid w:val="007C504E"/>
    <w:rsid w:val="007D06B1"/>
    <w:rsid w:val="007D3435"/>
    <w:rsid w:val="007D4937"/>
    <w:rsid w:val="007D4FA7"/>
    <w:rsid w:val="007D632E"/>
    <w:rsid w:val="007E1B01"/>
    <w:rsid w:val="007E5A37"/>
    <w:rsid w:val="007E6F01"/>
    <w:rsid w:val="007F0B98"/>
    <w:rsid w:val="007F0D52"/>
    <w:rsid w:val="007F31A4"/>
    <w:rsid w:val="007F3ADA"/>
    <w:rsid w:val="007F3D44"/>
    <w:rsid w:val="007F3EC1"/>
    <w:rsid w:val="007F45C0"/>
    <w:rsid w:val="007F4FB3"/>
    <w:rsid w:val="007F5102"/>
    <w:rsid w:val="007F5C36"/>
    <w:rsid w:val="007F70E6"/>
    <w:rsid w:val="007F7E0F"/>
    <w:rsid w:val="0080080F"/>
    <w:rsid w:val="00800EF0"/>
    <w:rsid w:val="008044CE"/>
    <w:rsid w:val="00806455"/>
    <w:rsid w:val="00810351"/>
    <w:rsid w:val="0081086A"/>
    <w:rsid w:val="00810CAF"/>
    <w:rsid w:val="00811735"/>
    <w:rsid w:val="0081180B"/>
    <w:rsid w:val="00811F3D"/>
    <w:rsid w:val="008162D2"/>
    <w:rsid w:val="00820091"/>
    <w:rsid w:val="0082045E"/>
    <w:rsid w:val="00822CF9"/>
    <w:rsid w:val="00825170"/>
    <w:rsid w:val="00825182"/>
    <w:rsid w:val="008259B8"/>
    <w:rsid w:val="0082783D"/>
    <w:rsid w:val="008305FE"/>
    <w:rsid w:val="008328A4"/>
    <w:rsid w:val="00833791"/>
    <w:rsid w:val="0083462A"/>
    <w:rsid w:val="00840C7B"/>
    <w:rsid w:val="008422DB"/>
    <w:rsid w:val="00842453"/>
    <w:rsid w:val="00843706"/>
    <w:rsid w:val="00845A25"/>
    <w:rsid w:val="008507D4"/>
    <w:rsid w:val="008537EB"/>
    <w:rsid w:val="00853BEB"/>
    <w:rsid w:val="00854D8C"/>
    <w:rsid w:val="008572E6"/>
    <w:rsid w:val="00857E8E"/>
    <w:rsid w:val="00860F35"/>
    <w:rsid w:val="00862638"/>
    <w:rsid w:val="0086349D"/>
    <w:rsid w:val="00863E9E"/>
    <w:rsid w:val="0086508B"/>
    <w:rsid w:val="00871196"/>
    <w:rsid w:val="00871575"/>
    <w:rsid w:val="00873B3D"/>
    <w:rsid w:val="0087676C"/>
    <w:rsid w:val="00881880"/>
    <w:rsid w:val="00882E40"/>
    <w:rsid w:val="00886CB7"/>
    <w:rsid w:val="00887805"/>
    <w:rsid w:val="00892177"/>
    <w:rsid w:val="008967BF"/>
    <w:rsid w:val="0089750A"/>
    <w:rsid w:val="008A0F5A"/>
    <w:rsid w:val="008A1016"/>
    <w:rsid w:val="008A3053"/>
    <w:rsid w:val="008A733E"/>
    <w:rsid w:val="008B2EFB"/>
    <w:rsid w:val="008B3CF5"/>
    <w:rsid w:val="008B4AE2"/>
    <w:rsid w:val="008B60B6"/>
    <w:rsid w:val="008B725E"/>
    <w:rsid w:val="008C0B81"/>
    <w:rsid w:val="008C1E98"/>
    <w:rsid w:val="008C310D"/>
    <w:rsid w:val="008C3C64"/>
    <w:rsid w:val="008C5897"/>
    <w:rsid w:val="008D1109"/>
    <w:rsid w:val="008D13CF"/>
    <w:rsid w:val="008D22E7"/>
    <w:rsid w:val="008D22ED"/>
    <w:rsid w:val="008D25D2"/>
    <w:rsid w:val="008D291E"/>
    <w:rsid w:val="008D5F34"/>
    <w:rsid w:val="008D63E8"/>
    <w:rsid w:val="008D64F2"/>
    <w:rsid w:val="008D6A72"/>
    <w:rsid w:val="008E0027"/>
    <w:rsid w:val="008E54EE"/>
    <w:rsid w:val="008E669D"/>
    <w:rsid w:val="008E7942"/>
    <w:rsid w:val="008F72D4"/>
    <w:rsid w:val="0090015E"/>
    <w:rsid w:val="009012EB"/>
    <w:rsid w:val="00905BF2"/>
    <w:rsid w:val="00910EE7"/>
    <w:rsid w:val="00911915"/>
    <w:rsid w:val="00911EEB"/>
    <w:rsid w:val="00912409"/>
    <w:rsid w:val="00916D0F"/>
    <w:rsid w:val="00925775"/>
    <w:rsid w:val="00927AFE"/>
    <w:rsid w:val="009325EA"/>
    <w:rsid w:val="00932E28"/>
    <w:rsid w:val="009357E9"/>
    <w:rsid w:val="00936B8E"/>
    <w:rsid w:val="00940192"/>
    <w:rsid w:val="009426EF"/>
    <w:rsid w:val="009436BA"/>
    <w:rsid w:val="00950125"/>
    <w:rsid w:val="009501F3"/>
    <w:rsid w:val="00950C1D"/>
    <w:rsid w:val="009515C7"/>
    <w:rsid w:val="00953FE7"/>
    <w:rsid w:val="0095450E"/>
    <w:rsid w:val="0095570D"/>
    <w:rsid w:val="00956FB4"/>
    <w:rsid w:val="00960979"/>
    <w:rsid w:val="009643FD"/>
    <w:rsid w:val="00964902"/>
    <w:rsid w:val="00966856"/>
    <w:rsid w:val="0097122F"/>
    <w:rsid w:val="009732C3"/>
    <w:rsid w:val="00974A35"/>
    <w:rsid w:val="00981994"/>
    <w:rsid w:val="0098315C"/>
    <w:rsid w:val="0098454D"/>
    <w:rsid w:val="00990BC7"/>
    <w:rsid w:val="009921DB"/>
    <w:rsid w:val="009926F9"/>
    <w:rsid w:val="00993258"/>
    <w:rsid w:val="00993B16"/>
    <w:rsid w:val="00996BFF"/>
    <w:rsid w:val="00997BB6"/>
    <w:rsid w:val="009A05C2"/>
    <w:rsid w:val="009A4289"/>
    <w:rsid w:val="009A5135"/>
    <w:rsid w:val="009B0C34"/>
    <w:rsid w:val="009B1C15"/>
    <w:rsid w:val="009B257B"/>
    <w:rsid w:val="009B27DC"/>
    <w:rsid w:val="009B4183"/>
    <w:rsid w:val="009B4B69"/>
    <w:rsid w:val="009B522D"/>
    <w:rsid w:val="009B5917"/>
    <w:rsid w:val="009B5C71"/>
    <w:rsid w:val="009B639B"/>
    <w:rsid w:val="009C5A6E"/>
    <w:rsid w:val="009D11E3"/>
    <w:rsid w:val="009D3E0F"/>
    <w:rsid w:val="009D4A1F"/>
    <w:rsid w:val="009D5131"/>
    <w:rsid w:val="009D6E15"/>
    <w:rsid w:val="009E14F6"/>
    <w:rsid w:val="009E3E38"/>
    <w:rsid w:val="009E4BDA"/>
    <w:rsid w:val="009E6991"/>
    <w:rsid w:val="009F11CE"/>
    <w:rsid w:val="009F1748"/>
    <w:rsid w:val="009F1DC4"/>
    <w:rsid w:val="009F1EAD"/>
    <w:rsid w:val="009F657C"/>
    <w:rsid w:val="009F75EE"/>
    <w:rsid w:val="00A0097A"/>
    <w:rsid w:val="00A01F06"/>
    <w:rsid w:val="00A027D1"/>
    <w:rsid w:val="00A0451A"/>
    <w:rsid w:val="00A0559E"/>
    <w:rsid w:val="00A11911"/>
    <w:rsid w:val="00A12554"/>
    <w:rsid w:val="00A12836"/>
    <w:rsid w:val="00A13B5C"/>
    <w:rsid w:val="00A16F98"/>
    <w:rsid w:val="00A20656"/>
    <w:rsid w:val="00A20F41"/>
    <w:rsid w:val="00A2159D"/>
    <w:rsid w:val="00A242F2"/>
    <w:rsid w:val="00A27CE9"/>
    <w:rsid w:val="00A309FF"/>
    <w:rsid w:val="00A30B09"/>
    <w:rsid w:val="00A32101"/>
    <w:rsid w:val="00A34BE0"/>
    <w:rsid w:val="00A35175"/>
    <w:rsid w:val="00A42988"/>
    <w:rsid w:val="00A429B4"/>
    <w:rsid w:val="00A4529D"/>
    <w:rsid w:val="00A4693C"/>
    <w:rsid w:val="00A478BA"/>
    <w:rsid w:val="00A50676"/>
    <w:rsid w:val="00A51055"/>
    <w:rsid w:val="00A543EC"/>
    <w:rsid w:val="00A54ADC"/>
    <w:rsid w:val="00A617DE"/>
    <w:rsid w:val="00A63143"/>
    <w:rsid w:val="00A6318F"/>
    <w:rsid w:val="00A635FC"/>
    <w:rsid w:val="00A65EBE"/>
    <w:rsid w:val="00A6740A"/>
    <w:rsid w:val="00A70F87"/>
    <w:rsid w:val="00A75F85"/>
    <w:rsid w:val="00A807EE"/>
    <w:rsid w:val="00A838FE"/>
    <w:rsid w:val="00A84D01"/>
    <w:rsid w:val="00A8604F"/>
    <w:rsid w:val="00A86D18"/>
    <w:rsid w:val="00A91F5D"/>
    <w:rsid w:val="00A92C3B"/>
    <w:rsid w:val="00A93F57"/>
    <w:rsid w:val="00A94D11"/>
    <w:rsid w:val="00A9565C"/>
    <w:rsid w:val="00AA1F84"/>
    <w:rsid w:val="00AA393A"/>
    <w:rsid w:val="00AB2D51"/>
    <w:rsid w:val="00AB3BF5"/>
    <w:rsid w:val="00AB4F43"/>
    <w:rsid w:val="00AB610B"/>
    <w:rsid w:val="00AB759B"/>
    <w:rsid w:val="00AC07F3"/>
    <w:rsid w:val="00AC0ED2"/>
    <w:rsid w:val="00AC21ED"/>
    <w:rsid w:val="00AC5159"/>
    <w:rsid w:val="00AC6354"/>
    <w:rsid w:val="00AC660A"/>
    <w:rsid w:val="00AC6F97"/>
    <w:rsid w:val="00AD1B72"/>
    <w:rsid w:val="00AD25D1"/>
    <w:rsid w:val="00AD2D8C"/>
    <w:rsid w:val="00AD48A0"/>
    <w:rsid w:val="00AD565F"/>
    <w:rsid w:val="00AD59C8"/>
    <w:rsid w:val="00AE0244"/>
    <w:rsid w:val="00AE0A64"/>
    <w:rsid w:val="00AE3A9C"/>
    <w:rsid w:val="00AE3AB5"/>
    <w:rsid w:val="00AE3F53"/>
    <w:rsid w:val="00AE4405"/>
    <w:rsid w:val="00AF62AA"/>
    <w:rsid w:val="00AF6DD1"/>
    <w:rsid w:val="00B022DA"/>
    <w:rsid w:val="00B0412A"/>
    <w:rsid w:val="00B04AA9"/>
    <w:rsid w:val="00B05174"/>
    <w:rsid w:val="00B06CB4"/>
    <w:rsid w:val="00B06FF8"/>
    <w:rsid w:val="00B070D6"/>
    <w:rsid w:val="00B07A1E"/>
    <w:rsid w:val="00B14C85"/>
    <w:rsid w:val="00B16CA1"/>
    <w:rsid w:val="00B20B46"/>
    <w:rsid w:val="00B21FD5"/>
    <w:rsid w:val="00B26927"/>
    <w:rsid w:val="00B26DBE"/>
    <w:rsid w:val="00B26DF4"/>
    <w:rsid w:val="00B304B5"/>
    <w:rsid w:val="00B311B5"/>
    <w:rsid w:val="00B32D37"/>
    <w:rsid w:val="00B34EA8"/>
    <w:rsid w:val="00B36B6D"/>
    <w:rsid w:val="00B36E2E"/>
    <w:rsid w:val="00B376BC"/>
    <w:rsid w:val="00B37CDF"/>
    <w:rsid w:val="00B424D5"/>
    <w:rsid w:val="00B42C67"/>
    <w:rsid w:val="00B434C9"/>
    <w:rsid w:val="00B43ADF"/>
    <w:rsid w:val="00B4409B"/>
    <w:rsid w:val="00B453DC"/>
    <w:rsid w:val="00B4678C"/>
    <w:rsid w:val="00B507FC"/>
    <w:rsid w:val="00B50EC7"/>
    <w:rsid w:val="00B52FAB"/>
    <w:rsid w:val="00B53387"/>
    <w:rsid w:val="00B53E2A"/>
    <w:rsid w:val="00B543E5"/>
    <w:rsid w:val="00B54B2C"/>
    <w:rsid w:val="00B55CC2"/>
    <w:rsid w:val="00B55E1B"/>
    <w:rsid w:val="00B565BE"/>
    <w:rsid w:val="00B62042"/>
    <w:rsid w:val="00B6257E"/>
    <w:rsid w:val="00B6287A"/>
    <w:rsid w:val="00B647E8"/>
    <w:rsid w:val="00B655A9"/>
    <w:rsid w:val="00B71825"/>
    <w:rsid w:val="00B7262D"/>
    <w:rsid w:val="00B729B1"/>
    <w:rsid w:val="00B73E4B"/>
    <w:rsid w:val="00B7415B"/>
    <w:rsid w:val="00B76701"/>
    <w:rsid w:val="00B77E68"/>
    <w:rsid w:val="00B870F6"/>
    <w:rsid w:val="00B90549"/>
    <w:rsid w:val="00B91B01"/>
    <w:rsid w:val="00B93D4C"/>
    <w:rsid w:val="00B95ACA"/>
    <w:rsid w:val="00B96276"/>
    <w:rsid w:val="00BA1D6B"/>
    <w:rsid w:val="00BA281D"/>
    <w:rsid w:val="00BA4138"/>
    <w:rsid w:val="00BA41E5"/>
    <w:rsid w:val="00BA47D7"/>
    <w:rsid w:val="00BA7BCB"/>
    <w:rsid w:val="00BB15ED"/>
    <w:rsid w:val="00BB1ED2"/>
    <w:rsid w:val="00BB626A"/>
    <w:rsid w:val="00BB72E4"/>
    <w:rsid w:val="00BB7B45"/>
    <w:rsid w:val="00BC213C"/>
    <w:rsid w:val="00BC548F"/>
    <w:rsid w:val="00BC5498"/>
    <w:rsid w:val="00BD02BF"/>
    <w:rsid w:val="00BD061B"/>
    <w:rsid w:val="00BD0ECE"/>
    <w:rsid w:val="00BD7331"/>
    <w:rsid w:val="00BE103A"/>
    <w:rsid w:val="00BE5208"/>
    <w:rsid w:val="00BE6B42"/>
    <w:rsid w:val="00BF278A"/>
    <w:rsid w:val="00BF70AD"/>
    <w:rsid w:val="00BF77E8"/>
    <w:rsid w:val="00C04688"/>
    <w:rsid w:val="00C06799"/>
    <w:rsid w:val="00C12D5C"/>
    <w:rsid w:val="00C1583E"/>
    <w:rsid w:val="00C20C25"/>
    <w:rsid w:val="00C214E9"/>
    <w:rsid w:val="00C23389"/>
    <w:rsid w:val="00C23FBF"/>
    <w:rsid w:val="00C25362"/>
    <w:rsid w:val="00C30F4D"/>
    <w:rsid w:val="00C326D9"/>
    <w:rsid w:val="00C42720"/>
    <w:rsid w:val="00C431B1"/>
    <w:rsid w:val="00C44D00"/>
    <w:rsid w:val="00C53E20"/>
    <w:rsid w:val="00C57B9C"/>
    <w:rsid w:val="00C60130"/>
    <w:rsid w:val="00C60135"/>
    <w:rsid w:val="00C619D7"/>
    <w:rsid w:val="00C631CA"/>
    <w:rsid w:val="00C63676"/>
    <w:rsid w:val="00C6774F"/>
    <w:rsid w:val="00C679FA"/>
    <w:rsid w:val="00C7208C"/>
    <w:rsid w:val="00C731FD"/>
    <w:rsid w:val="00C73640"/>
    <w:rsid w:val="00C742D4"/>
    <w:rsid w:val="00C75F10"/>
    <w:rsid w:val="00C7763A"/>
    <w:rsid w:val="00C77CAB"/>
    <w:rsid w:val="00C81382"/>
    <w:rsid w:val="00C82571"/>
    <w:rsid w:val="00C83D60"/>
    <w:rsid w:val="00C85898"/>
    <w:rsid w:val="00C85CE5"/>
    <w:rsid w:val="00C86D7D"/>
    <w:rsid w:val="00C9037C"/>
    <w:rsid w:val="00C904FC"/>
    <w:rsid w:val="00C90CDC"/>
    <w:rsid w:val="00C92E6C"/>
    <w:rsid w:val="00C96230"/>
    <w:rsid w:val="00C97843"/>
    <w:rsid w:val="00CA378C"/>
    <w:rsid w:val="00CA38B6"/>
    <w:rsid w:val="00CA5224"/>
    <w:rsid w:val="00CA5EE4"/>
    <w:rsid w:val="00CB0092"/>
    <w:rsid w:val="00CB1F45"/>
    <w:rsid w:val="00CB354B"/>
    <w:rsid w:val="00CB3860"/>
    <w:rsid w:val="00CB43AC"/>
    <w:rsid w:val="00CB6212"/>
    <w:rsid w:val="00CB7518"/>
    <w:rsid w:val="00CC1F6E"/>
    <w:rsid w:val="00CC28A1"/>
    <w:rsid w:val="00CC29A7"/>
    <w:rsid w:val="00CC2F54"/>
    <w:rsid w:val="00CC5534"/>
    <w:rsid w:val="00CD2A7D"/>
    <w:rsid w:val="00CD4EDC"/>
    <w:rsid w:val="00CD6157"/>
    <w:rsid w:val="00CD6A3C"/>
    <w:rsid w:val="00CE1772"/>
    <w:rsid w:val="00CE1F14"/>
    <w:rsid w:val="00CE307B"/>
    <w:rsid w:val="00CE3E9C"/>
    <w:rsid w:val="00CE6E97"/>
    <w:rsid w:val="00CF1AF7"/>
    <w:rsid w:val="00CF2AE6"/>
    <w:rsid w:val="00CF6B25"/>
    <w:rsid w:val="00CF722A"/>
    <w:rsid w:val="00CF78A2"/>
    <w:rsid w:val="00CF7E94"/>
    <w:rsid w:val="00D0478A"/>
    <w:rsid w:val="00D0513F"/>
    <w:rsid w:val="00D07A0D"/>
    <w:rsid w:val="00D124CA"/>
    <w:rsid w:val="00D12ADF"/>
    <w:rsid w:val="00D15663"/>
    <w:rsid w:val="00D158B8"/>
    <w:rsid w:val="00D16704"/>
    <w:rsid w:val="00D209AF"/>
    <w:rsid w:val="00D23310"/>
    <w:rsid w:val="00D2653E"/>
    <w:rsid w:val="00D269F3"/>
    <w:rsid w:val="00D3235F"/>
    <w:rsid w:val="00D32C07"/>
    <w:rsid w:val="00D33501"/>
    <w:rsid w:val="00D3379E"/>
    <w:rsid w:val="00D34E95"/>
    <w:rsid w:val="00D3544F"/>
    <w:rsid w:val="00D375FB"/>
    <w:rsid w:val="00D410AE"/>
    <w:rsid w:val="00D416B2"/>
    <w:rsid w:val="00D42ABE"/>
    <w:rsid w:val="00D42B79"/>
    <w:rsid w:val="00D437C7"/>
    <w:rsid w:val="00D4428D"/>
    <w:rsid w:val="00D44A69"/>
    <w:rsid w:val="00D46272"/>
    <w:rsid w:val="00D51DF1"/>
    <w:rsid w:val="00D52533"/>
    <w:rsid w:val="00D55C23"/>
    <w:rsid w:val="00D57E7A"/>
    <w:rsid w:val="00D608AE"/>
    <w:rsid w:val="00D60AB4"/>
    <w:rsid w:val="00D61138"/>
    <w:rsid w:val="00D627EE"/>
    <w:rsid w:val="00D63660"/>
    <w:rsid w:val="00D66015"/>
    <w:rsid w:val="00D702E3"/>
    <w:rsid w:val="00D70F76"/>
    <w:rsid w:val="00D711B2"/>
    <w:rsid w:val="00D71B39"/>
    <w:rsid w:val="00D71E43"/>
    <w:rsid w:val="00D725A0"/>
    <w:rsid w:val="00D72C77"/>
    <w:rsid w:val="00D72E02"/>
    <w:rsid w:val="00D7628E"/>
    <w:rsid w:val="00D80626"/>
    <w:rsid w:val="00D80B02"/>
    <w:rsid w:val="00D867C7"/>
    <w:rsid w:val="00D86EEC"/>
    <w:rsid w:val="00D912E1"/>
    <w:rsid w:val="00D932E2"/>
    <w:rsid w:val="00D93CC2"/>
    <w:rsid w:val="00D94E04"/>
    <w:rsid w:val="00D950BA"/>
    <w:rsid w:val="00D96189"/>
    <w:rsid w:val="00D97034"/>
    <w:rsid w:val="00DA0128"/>
    <w:rsid w:val="00DA2895"/>
    <w:rsid w:val="00DA5AE2"/>
    <w:rsid w:val="00DA73AC"/>
    <w:rsid w:val="00DB1A19"/>
    <w:rsid w:val="00DB21DB"/>
    <w:rsid w:val="00DB38D4"/>
    <w:rsid w:val="00DB561D"/>
    <w:rsid w:val="00DC0002"/>
    <w:rsid w:val="00DC0E3B"/>
    <w:rsid w:val="00DC1C9E"/>
    <w:rsid w:val="00DC25FB"/>
    <w:rsid w:val="00DC41B5"/>
    <w:rsid w:val="00DC45F9"/>
    <w:rsid w:val="00DC60DD"/>
    <w:rsid w:val="00DD1C58"/>
    <w:rsid w:val="00DD1DB0"/>
    <w:rsid w:val="00DD245A"/>
    <w:rsid w:val="00DD375B"/>
    <w:rsid w:val="00DD3AFE"/>
    <w:rsid w:val="00DD3E85"/>
    <w:rsid w:val="00DD6555"/>
    <w:rsid w:val="00DE00CC"/>
    <w:rsid w:val="00DE1978"/>
    <w:rsid w:val="00DE1A77"/>
    <w:rsid w:val="00DE27CF"/>
    <w:rsid w:val="00DE44BB"/>
    <w:rsid w:val="00DE471C"/>
    <w:rsid w:val="00DE5EB1"/>
    <w:rsid w:val="00DE7140"/>
    <w:rsid w:val="00DF112E"/>
    <w:rsid w:val="00DF1E01"/>
    <w:rsid w:val="00DF2821"/>
    <w:rsid w:val="00DF3AAC"/>
    <w:rsid w:val="00DF67B0"/>
    <w:rsid w:val="00DF7B3D"/>
    <w:rsid w:val="00E02CA4"/>
    <w:rsid w:val="00E03EBF"/>
    <w:rsid w:val="00E06D2E"/>
    <w:rsid w:val="00E122FF"/>
    <w:rsid w:val="00E1246A"/>
    <w:rsid w:val="00E126B6"/>
    <w:rsid w:val="00E1402A"/>
    <w:rsid w:val="00E14483"/>
    <w:rsid w:val="00E14EDB"/>
    <w:rsid w:val="00E178AC"/>
    <w:rsid w:val="00E17B01"/>
    <w:rsid w:val="00E17EEC"/>
    <w:rsid w:val="00E2667D"/>
    <w:rsid w:val="00E26B45"/>
    <w:rsid w:val="00E26F68"/>
    <w:rsid w:val="00E2700C"/>
    <w:rsid w:val="00E34295"/>
    <w:rsid w:val="00E3474E"/>
    <w:rsid w:val="00E36EEB"/>
    <w:rsid w:val="00E41320"/>
    <w:rsid w:val="00E4579F"/>
    <w:rsid w:val="00E45F55"/>
    <w:rsid w:val="00E47DC3"/>
    <w:rsid w:val="00E50784"/>
    <w:rsid w:val="00E50939"/>
    <w:rsid w:val="00E547D6"/>
    <w:rsid w:val="00E54C00"/>
    <w:rsid w:val="00E5558D"/>
    <w:rsid w:val="00E55D96"/>
    <w:rsid w:val="00E628CA"/>
    <w:rsid w:val="00E63BF5"/>
    <w:rsid w:val="00E65626"/>
    <w:rsid w:val="00E6625E"/>
    <w:rsid w:val="00E67222"/>
    <w:rsid w:val="00E676E9"/>
    <w:rsid w:val="00E7063F"/>
    <w:rsid w:val="00E730AF"/>
    <w:rsid w:val="00E776DF"/>
    <w:rsid w:val="00E8063B"/>
    <w:rsid w:val="00E809F8"/>
    <w:rsid w:val="00E82929"/>
    <w:rsid w:val="00E82CDC"/>
    <w:rsid w:val="00E830CC"/>
    <w:rsid w:val="00E842AF"/>
    <w:rsid w:val="00E849CA"/>
    <w:rsid w:val="00E90665"/>
    <w:rsid w:val="00E93FD2"/>
    <w:rsid w:val="00E95570"/>
    <w:rsid w:val="00E9668F"/>
    <w:rsid w:val="00E96B0C"/>
    <w:rsid w:val="00EA000E"/>
    <w:rsid w:val="00EA394A"/>
    <w:rsid w:val="00EA549C"/>
    <w:rsid w:val="00EA5654"/>
    <w:rsid w:val="00EA58CD"/>
    <w:rsid w:val="00EB06EB"/>
    <w:rsid w:val="00EB15C0"/>
    <w:rsid w:val="00EB2E66"/>
    <w:rsid w:val="00EB358D"/>
    <w:rsid w:val="00EB44F0"/>
    <w:rsid w:val="00EC024D"/>
    <w:rsid w:val="00EC1BE2"/>
    <w:rsid w:val="00EC5D4F"/>
    <w:rsid w:val="00ED2579"/>
    <w:rsid w:val="00ED27A3"/>
    <w:rsid w:val="00ED4201"/>
    <w:rsid w:val="00ED598D"/>
    <w:rsid w:val="00ED60CC"/>
    <w:rsid w:val="00EE1DD4"/>
    <w:rsid w:val="00EE47F3"/>
    <w:rsid w:val="00EE665A"/>
    <w:rsid w:val="00EE73E9"/>
    <w:rsid w:val="00EE78D7"/>
    <w:rsid w:val="00EE7EF1"/>
    <w:rsid w:val="00EF1BA0"/>
    <w:rsid w:val="00EF5F14"/>
    <w:rsid w:val="00EF698E"/>
    <w:rsid w:val="00F002B2"/>
    <w:rsid w:val="00F01048"/>
    <w:rsid w:val="00F01DF2"/>
    <w:rsid w:val="00F047A4"/>
    <w:rsid w:val="00F04CC8"/>
    <w:rsid w:val="00F06D97"/>
    <w:rsid w:val="00F10731"/>
    <w:rsid w:val="00F108B2"/>
    <w:rsid w:val="00F11899"/>
    <w:rsid w:val="00F1295B"/>
    <w:rsid w:val="00F1441B"/>
    <w:rsid w:val="00F1555D"/>
    <w:rsid w:val="00F1776F"/>
    <w:rsid w:val="00F2171A"/>
    <w:rsid w:val="00F237BB"/>
    <w:rsid w:val="00F23C48"/>
    <w:rsid w:val="00F24369"/>
    <w:rsid w:val="00F31AE5"/>
    <w:rsid w:val="00F32799"/>
    <w:rsid w:val="00F32F1C"/>
    <w:rsid w:val="00F3495C"/>
    <w:rsid w:val="00F35D45"/>
    <w:rsid w:val="00F4333C"/>
    <w:rsid w:val="00F4655C"/>
    <w:rsid w:val="00F46E29"/>
    <w:rsid w:val="00F52599"/>
    <w:rsid w:val="00F53699"/>
    <w:rsid w:val="00F578B1"/>
    <w:rsid w:val="00F623DF"/>
    <w:rsid w:val="00F6271A"/>
    <w:rsid w:val="00F62A85"/>
    <w:rsid w:val="00F62D2B"/>
    <w:rsid w:val="00F638B3"/>
    <w:rsid w:val="00F63C9C"/>
    <w:rsid w:val="00F6713A"/>
    <w:rsid w:val="00F70F45"/>
    <w:rsid w:val="00F710CE"/>
    <w:rsid w:val="00F71A07"/>
    <w:rsid w:val="00F73027"/>
    <w:rsid w:val="00F735AE"/>
    <w:rsid w:val="00F741ED"/>
    <w:rsid w:val="00F74A0F"/>
    <w:rsid w:val="00F77113"/>
    <w:rsid w:val="00F82088"/>
    <w:rsid w:val="00F823F9"/>
    <w:rsid w:val="00F83035"/>
    <w:rsid w:val="00F83083"/>
    <w:rsid w:val="00F911AD"/>
    <w:rsid w:val="00F91719"/>
    <w:rsid w:val="00F9188C"/>
    <w:rsid w:val="00F92751"/>
    <w:rsid w:val="00F927BD"/>
    <w:rsid w:val="00F97D44"/>
    <w:rsid w:val="00FA2997"/>
    <w:rsid w:val="00FA36A6"/>
    <w:rsid w:val="00FA3AED"/>
    <w:rsid w:val="00FA50DF"/>
    <w:rsid w:val="00FB0290"/>
    <w:rsid w:val="00FB1710"/>
    <w:rsid w:val="00FB30BD"/>
    <w:rsid w:val="00FB4377"/>
    <w:rsid w:val="00FB441C"/>
    <w:rsid w:val="00FB7133"/>
    <w:rsid w:val="00FB71D2"/>
    <w:rsid w:val="00FB7939"/>
    <w:rsid w:val="00FC43D7"/>
    <w:rsid w:val="00FC62B8"/>
    <w:rsid w:val="00FC6593"/>
    <w:rsid w:val="00FD02D4"/>
    <w:rsid w:val="00FD3A38"/>
    <w:rsid w:val="00FD4CFC"/>
    <w:rsid w:val="00FE0FD9"/>
    <w:rsid w:val="00FE15E8"/>
    <w:rsid w:val="00FE1870"/>
    <w:rsid w:val="00FE19B1"/>
    <w:rsid w:val="00FE29E9"/>
    <w:rsid w:val="00FE2DA2"/>
    <w:rsid w:val="00FE4C64"/>
    <w:rsid w:val="00FE562C"/>
    <w:rsid w:val="00FE6A3F"/>
    <w:rsid w:val="00FE737E"/>
    <w:rsid w:val="00FE74DC"/>
    <w:rsid w:val="00FF1032"/>
    <w:rsid w:val="00FF3CE3"/>
    <w:rsid w:val="00FF5D4A"/>
    <w:rsid w:val="00FF7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EAC8A"/>
  <w15:chartTrackingRefBased/>
  <w15:docId w15:val="{1CDD5B63-C706-4552-8EA5-742B71FC0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80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7805"/>
    <w:rPr>
      <w:color w:val="0066FF"/>
      <w:u w:val="single"/>
    </w:rPr>
  </w:style>
  <w:style w:type="paragraph" w:customStyle="1" w:styleId="Default">
    <w:name w:val="Default"/>
    <w:rsid w:val="00887805"/>
    <w:pPr>
      <w:spacing w:after="0" w:line="256" w:lineRule="auto"/>
    </w:pPr>
    <w:rPr>
      <w:rFonts w:ascii="Times New Roman" w:eastAsia="Times New Roman" w:hAnsi="Times New Roman" w:cs="Times New Roman"/>
      <w:color w:val="000000"/>
      <w:kern w:val="28"/>
      <w:sz w:val="24"/>
      <w:szCs w:val="24"/>
      <w14:ligatures w14:val="standard"/>
      <w14:cntxtAlts/>
    </w:rPr>
  </w:style>
  <w:style w:type="paragraph" w:styleId="NoSpacing">
    <w:name w:val="No Spacing"/>
    <w:uiPriority w:val="1"/>
    <w:qFormat/>
    <w:rsid w:val="00522591"/>
    <w:pPr>
      <w:spacing w:after="0" w:line="240" w:lineRule="auto"/>
    </w:pPr>
  </w:style>
  <w:style w:type="paragraph" w:styleId="Header">
    <w:name w:val="header"/>
    <w:basedOn w:val="Normal"/>
    <w:link w:val="HeaderChar"/>
    <w:uiPriority w:val="99"/>
    <w:unhideWhenUsed/>
    <w:rsid w:val="00A242F2"/>
    <w:pPr>
      <w:tabs>
        <w:tab w:val="center" w:pos="4680"/>
        <w:tab w:val="right" w:pos="9360"/>
      </w:tabs>
    </w:pPr>
  </w:style>
  <w:style w:type="character" w:customStyle="1" w:styleId="HeaderChar">
    <w:name w:val="Header Char"/>
    <w:basedOn w:val="DefaultParagraphFont"/>
    <w:link w:val="Header"/>
    <w:uiPriority w:val="99"/>
    <w:rsid w:val="00A242F2"/>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A242F2"/>
    <w:pPr>
      <w:tabs>
        <w:tab w:val="center" w:pos="4680"/>
        <w:tab w:val="right" w:pos="9360"/>
      </w:tabs>
    </w:pPr>
  </w:style>
  <w:style w:type="character" w:customStyle="1" w:styleId="FooterChar">
    <w:name w:val="Footer Char"/>
    <w:basedOn w:val="DefaultParagraphFont"/>
    <w:link w:val="Footer"/>
    <w:uiPriority w:val="99"/>
    <w:rsid w:val="00A242F2"/>
    <w:rPr>
      <w:rFonts w:ascii="Times New Roman" w:eastAsia="Times New Roman" w:hAnsi="Times New Roman" w:cs="Times New Roman"/>
      <w:color w:val="000000"/>
      <w:kern w:val="28"/>
      <w:sz w:val="20"/>
      <w:szCs w:val="20"/>
      <w14:ligatures w14:val="standard"/>
      <w14:cntxtAlts/>
    </w:rPr>
  </w:style>
  <w:style w:type="paragraph" w:styleId="NormalWeb">
    <w:name w:val="Normal (Web)"/>
    <w:basedOn w:val="Normal"/>
    <w:uiPriority w:val="99"/>
    <w:semiHidden/>
    <w:unhideWhenUsed/>
    <w:rsid w:val="00572F72"/>
    <w:pPr>
      <w:spacing w:before="100" w:beforeAutospacing="1" w:after="100" w:afterAutospacing="1"/>
    </w:pPr>
    <w:rPr>
      <w:color w:val="auto"/>
      <w:kern w:val="0"/>
      <w:sz w:val="24"/>
      <w:szCs w:val="24"/>
      <w14:ligatures w14:val="none"/>
      <w14:cntxtAlts w14:val="0"/>
    </w:rPr>
  </w:style>
  <w:style w:type="character" w:styleId="Strong">
    <w:name w:val="Strong"/>
    <w:basedOn w:val="DefaultParagraphFont"/>
    <w:uiPriority w:val="22"/>
    <w:qFormat/>
    <w:rsid w:val="00572F72"/>
    <w:rPr>
      <w:b/>
      <w:bCs/>
    </w:rPr>
  </w:style>
  <w:style w:type="character" w:styleId="Emphasis">
    <w:name w:val="Emphasis"/>
    <w:basedOn w:val="DefaultParagraphFont"/>
    <w:uiPriority w:val="20"/>
    <w:qFormat/>
    <w:rsid w:val="00572F72"/>
    <w:rPr>
      <w:i/>
      <w:iCs/>
    </w:rPr>
  </w:style>
  <w:style w:type="character" w:customStyle="1" w:styleId="UnresolvedMention1">
    <w:name w:val="Unresolved Mention1"/>
    <w:basedOn w:val="DefaultParagraphFont"/>
    <w:uiPriority w:val="99"/>
    <w:semiHidden/>
    <w:unhideWhenUsed/>
    <w:rsid w:val="00AB4F43"/>
    <w:rPr>
      <w:color w:val="605E5C"/>
      <w:shd w:val="clear" w:color="auto" w:fill="E1DFDD"/>
    </w:rPr>
  </w:style>
  <w:style w:type="character" w:customStyle="1" w:styleId="UnresolvedMention2">
    <w:name w:val="Unresolved Mention2"/>
    <w:basedOn w:val="DefaultParagraphFont"/>
    <w:uiPriority w:val="99"/>
    <w:semiHidden/>
    <w:unhideWhenUsed/>
    <w:rsid w:val="00083C8C"/>
    <w:rPr>
      <w:color w:val="605E5C"/>
      <w:shd w:val="clear" w:color="auto" w:fill="E1DFDD"/>
    </w:rPr>
  </w:style>
  <w:style w:type="character" w:customStyle="1" w:styleId="css-901oao">
    <w:name w:val="css-901oao"/>
    <w:basedOn w:val="DefaultParagraphFont"/>
    <w:rsid w:val="004E3A15"/>
  </w:style>
  <w:style w:type="character" w:styleId="FollowedHyperlink">
    <w:name w:val="FollowedHyperlink"/>
    <w:basedOn w:val="DefaultParagraphFont"/>
    <w:uiPriority w:val="99"/>
    <w:semiHidden/>
    <w:unhideWhenUsed/>
    <w:rsid w:val="00A54ADC"/>
    <w:rPr>
      <w:color w:val="954F72" w:themeColor="followedHyperlink"/>
      <w:u w:val="single"/>
    </w:rPr>
  </w:style>
  <w:style w:type="character" w:customStyle="1" w:styleId="UnresolvedMention3">
    <w:name w:val="Unresolved Mention3"/>
    <w:basedOn w:val="DefaultParagraphFont"/>
    <w:uiPriority w:val="99"/>
    <w:semiHidden/>
    <w:unhideWhenUsed/>
    <w:rsid w:val="003D6F24"/>
    <w:rPr>
      <w:color w:val="605E5C"/>
      <w:shd w:val="clear" w:color="auto" w:fill="E1DFDD"/>
    </w:rPr>
  </w:style>
  <w:style w:type="character" w:customStyle="1" w:styleId="UnresolvedMention4">
    <w:name w:val="Unresolved Mention4"/>
    <w:basedOn w:val="DefaultParagraphFont"/>
    <w:uiPriority w:val="99"/>
    <w:semiHidden/>
    <w:unhideWhenUsed/>
    <w:rsid w:val="00685797"/>
    <w:rPr>
      <w:color w:val="605E5C"/>
      <w:shd w:val="clear" w:color="auto" w:fill="E1DFDD"/>
    </w:rPr>
  </w:style>
  <w:style w:type="character" w:styleId="UnresolvedMention">
    <w:name w:val="Unresolved Mention"/>
    <w:basedOn w:val="DefaultParagraphFont"/>
    <w:uiPriority w:val="99"/>
    <w:semiHidden/>
    <w:unhideWhenUsed/>
    <w:rsid w:val="00055B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1011">
      <w:bodyDiv w:val="1"/>
      <w:marLeft w:val="0"/>
      <w:marRight w:val="0"/>
      <w:marTop w:val="0"/>
      <w:marBottom w:val="0"/>
      <w:divBdr>
        <w:top w:val="none" w:sz="0" w:space="0" w:color="auto"/>
        <w:left w:val="none" w:sz="0" w:space="0" w:color="auto"/>
        <w:bottom w:val="none" w:sz="0" w:space="0" w:color="auto"/>
        <w:right w:val="none" w:sz="0" w:space="0" w:color="auto"/>
      </w:divBdr>
    </w:div>
    <w:div w:id="228198651">
      <w:bodyDiv w:val="1"/>
      <w:marLeft w:val="0"/>
      <w:marRight w:val="0"/>
      <w:marTop w:val="0"/>
      <w:marBottom w:val="0"/>
      <w:divBdr>
        <w:top w:val="none" w:sz="0" w:space="0" w:color="auto"/>
        <w:left w:val="none" w:sz="0" w:space="0" w:color="auto"/>
        <w:bottom w:val="none" w:sz="0" w:space="0" w:color="auto"/>
        <w:right w:val="none" w:sz="0" w:space="0" w:color="auto"/>
      </w:divBdr>
    </w:div>
    <w:div w:id="154070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lifespan.org/newslette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milifespan.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ilifespan.org" TargetMode="External"/><Relationship Id="rId5" Type="http://schemas.openxmlformats.org/officeDocument/2006/relationships/footnotes" Target="footnotes.xml"/><Relationship Id="rId10" Type="http://schemas.openxmlformats.org/officeDocument/2006/relationships/hyperlink" Target="mailto:miethicalcare@gmail.com" TargetMode="External"/><Relationship Id="rId4" Type="http://schemas.openxmlformats.org/officeDocument/2006/relationships/webSettings" Target="webSettings.xml"/><Relationship Id="rId9" Type="http://schemas.openxmlformats.org/officeDocument/2006/relationships/hyperlink" Target="https://milifespa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FB258-7391-491C-9564-4D3CE5560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620</Words>
  <Characters>3397</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Office Manager</cp:lastModifiedBy>
  <cp:revision>2</cp:revision>
  <cp:lastPrinted>2023-07-11T19:24:00Z</cp:lastPrinted>
  <dcterms:created xsi:type="dcterms:W3CDTF">2026-07-20T16:32:00Z</dcterms:created>
  <dcterms:modified xsi:type="dcterms:W3CDTF">2026-07-20T16:32:00Z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477bc8a360657022aa372e29df67aa32166efcae0f54fc278d8f215880d22c13</vt:lpwstr>
  </property>
</Properties>
</file>