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69F5" w14:textId="5DB43004" w:rsidR="008573B2" w:rsidRPr="00B6324B" w:rsidRDefault="007E1B18" w:rsidP="007E1B18">
      <w:pPr>
        <w:jc w:val="center"/>
        <w:rPr>
          <w:szCs w:val="24"/>
        </w:rPr>
      </w:pPr>
      <w:r w:rsidRPr="00B6324B">
        <w:rPr>
          <w:szCs w:val="24"/>
        </w:rPr>
        <w:t xml:space="preserve">LIFESPAN REPRESENTATIVE BULLETIN NOTES, </w:t>
      </w:r>
      <w:r w:rsidR="00B6324B" w:rsidRPr="00B6324B">
        <w:rPr>
          <w:szCs w:val="24"/>
        </w:rPr>
        <w:t>MAY</w:t>
      </w:r>
      <w:r w:rsidRPr="00B6324B">
        <w:rPr>
          <w:szCs w:val="24"/>
        </w:rPr>
        <w:t xml:space="preserve"> 2026</w:t>
      </w:r>
    </w:p>
    <w:p w14:paraId="4730C727" w14:textId="35E81BCE" w:rsidR="007E1B18" w:rsidRPr="00B6324B" w:rsidRDefault="007E1B18" w:rsidP="007E1B18">
      <w:pPr>
        <w:jc w:val="center"/>
        <w:rPr>
          <w:szCs w:val="24"/>
        </w:rPr>
      </w:pPr>
    </w:p>
    <w:p w14:paraId="1A7210C5" w14:textId="3F878B44" w:rsidR="007E1B18" w:rsidRPr="00B6324B" w:rsidRDefault="007E1B18" w:rsidP="007E1B18">
      <w:pPr>
        <w:rPr>
          <w:szCs w:val="24"/>
        </w:rPr>
      </w:pPr>
      <w:r w:rsidRPr="00B6324B"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74C16258" wp14:editId="7C746F68">
            <wp:simplePos x="0" y="0"/>
            <wp:positionH relativeFrom="column">
              <wp:posOffset>38100</wp:posOffset>
            </wp:positionH>
            <wp:positionV relativeFrom="paragraph">
              <wp:posOffset>178435</wp:posOffset>
            </wp:positionV>
            <wp:extent cx="1036320" cy="1035685"/>
            <wp:effectExtent l="0" t="0" r="0" b="0"/>
            <wp:wrapNone/>
            <wp:docPr id="2000086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  <w:t xml:space="preserve">    May 2 ,3</w:t>
      </w:r>
      <w:r w:rsidRPr="00B6324B">
        <w:rPr>
          <w:szCs w:val="24"/>
        </w:rPr>
        <w:tab/>
        <w:t>Right to Life-LIFESPAN</w:t>
      </w:r>
      <w:r w:rsidRPr="00B6324B">
        <w:rPr>
          <w:szCs w:val="24"/>
        </w:rPr>
        <w:tab/>
      </w:r>
      <w:r w:rsidRPr="00B6324B">
        <w:rPr>
          <w:szCs w:val="24"/>
        </w:rPr>
        <w:tab/>
        <w:t>Celebrate Life Dinner</w:t>
      </w:r>
    </w:p>
    <w:p w14:paraId="06A863EE" w14:textId="53FEBC89" w:rsidR="007E1B18" w:rsidRPr="00B6324B" w:rsidRDefault="007E1B18" w:rsidP="007E1B18">
      <w:pPr>
        <w:rPr>
          <w:szCs w:val="24"/>
        </w:rPr>
      </w:pPr>
      <w:r w:rsidRPr="00B6324B">
        <w:rPr>
          <w:szCs w:val="24"/>
        </w:rPr>
        <w:t xml:space="preserve">The dinner is Tuesday, at San </w:t>
      </w:r>
      <w:r w:rsidR="00B6324B" w:rsidRPr="00B6324B">
        <w:rPr>
          <w:szCs w:val="24"/>
        </w:rPr>
        <w:t>Marino,</w:t>
      </w:r>
      <w:r w:rsidRPr="00B6324B">
        <w:rPr>
          <w:szCs w:val="24"/>
        </w:rPr>
        <w:t xml:space="preserve"> with Emily Compagno from Fox’s </w:t>
      </w:r>
      <w:r w:rsidR="00B6324B" w:rsidRPr="00B6324B">
        <w:rPr>
          <w:i/>
          <w:iCs/>
          <w:szCs w:val="24"/>
        </w:rPr>
        <w:t>Outnumbered</w:t>
      </w:r>
      <w:r w:rsidRPr="00B6324B">
        <w:rPr>
          <w:i/>
          <w:iCs/>
          <w:szCs w:val="24"/>
        </w:rPr>
        <w:t xml:space="preserve"> </w:t>
      </w:r>
      <w:r w:rsidRPr="00B6324B">
        <w:rPr>
          <w:szCs w:val="24"/>
        </w:rPr>
        <w:t>program</w:t>
      </w:r>
      <w:r w:rsidR="00B6324B" w:rsidRPr="00B6324B">
        <w:rPr>
          <w:szCs w:val="24"/>
        </w:rPr>
        <w:t xml:space="preserve">. </w:t>
      </w:r>
      <w:r w:rsidRPr="00B6324B">
        <w:rPr>
          <w:szCs w:val="24"/>
        </w:rPr>
        <w:t>There are a very few seats open, but if you call the office, 248-816-1546, we will try and find a place for you.</w:t>
      </w:r>
      <w:r w:rsidRPr="00B6324B">
        <w:rPr>
          <w:szCs w:val="24"/>
        </w:rPr>
        <w:br/>
      </w:r>
    </w:p>
    <w:p w14:paraId="6099FF35" w14:textId="37D1EE49" w:rsidR="007E1B18" w:rsidRPr="00B6324B" w:rsidRDefault="007E1B18" w:rsidP="007E1B18">
      <w:pPr>
        <w:rPr>
          <w:szCs w:val="24"/>
        </w:rPr>
      </w:pPr>
      <w:r w:rsidRPr="00B6324B"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0BAF45D5" wp14:editId="35E71098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036320" cy="1035685"/>
            <wp:effectExtent l="0" t="0" r="0" b="0"/>
            <wp:wrapNone/>
            <wp:docPr id="750247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3D294" w14:textId="77777777" w:rsidR="007E1B18" w:rsidRPr="00B6324B" w:rsidRDefault="007E1B18" w:rsidP="007E1B18">
      <w:pPr>
        <w:rPr>
          <w:szCs w:val="24"/>
        </w:rPr>
      </w:pPr>
    </w:p>
    <w:p w14:paraId="0AD4C95C" w14:textId="00B5DD7B" w:rsidR="007E1B18" w:rsidRPr="00B6324B" w:rsidRDefault="007E1B18" w:rsidP="007E1B18">
      <w:pPr>
        <w:rPr>
          <w:szCs w:val="24"/>
        </w:rPr>
      </w:pP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  <w:t>May 9, 10</w:t>
      </w:r>
      <w:r w:rsidRPr="00B6324B">
        <w:rPr>
          <w:szCs w:val="24"/>
        </w:rPr>
        <w:tab/>
        <w:t>Right to Life-LIFESPAN</w:t>
      </w:r>
      <w:r w:rsidRPr="00B6324B">
        <w:rPr>
          <w:szCs w:val="24"/>
        </w:rPr>
        <w:tab/>
        <w:t>Happy Mother’s Day</w:t>
      </w:r>
    </w:p>
    <w:p w14:paraId="4BF72355" w14:textId="78F012A1" w:rsidR="007E1B18" w:rsidRPr="00B6324B" w:rsidRDefault="007E1B18" w:rsidP="007E1B18">
      <w:pPr>
        <w:rPr>
          <w:szCs w:val="24"/>
        </w:rPr>
      </w:pPr>
      <w:r w:rsidRPr="00B6324B">
        <w:rPr>
          <w:szCs w:val="24"/>
        </w:rPr>
        <w:t xml:space="preserve">Flowers, candy, out for dinner, out for </w:t>
      </w:r>
      <w:proofErr w:type="gramStart"/>
      <w:r w:rsidRPr="00B6324B">
        <w:rPr>
          <w:szCs w:val="24"/>
        </w:rPr>
        <w:t>breakfast—</w:t>
      </w:r>
      <w:proofErr w:type="gramEnd"/>
      <w:r w:rsidRPr="00B6324B">
        <w:rPr>
          <w:szCs w:val="24"/>
        </w:rPr>
        <w:t xml:space="preserve">we all have </w:t>
      </w:r>
      <w:proofErr w:type="gramStart"/>
      <w:r w:rsidRPr="00B6324B">
        <w:rPr>
          <w:szCs w:val="24"/>
        </w:rPr>
        <w:t>a different way</w:t>
      </w:r>
      <w:proofErr w:type="gramEnd"/>
      <w:r w:rsidRPr="00B6324B">
        <w:rPr>
          <w:szCs w:val="24"/>
        </w:rPr>
        <w:t xml:space="preserve"> to celebrate our mothers on this day</w:t>
      </w:r>
      <w:r w:rsidR="00B6324B" w:rsidRPr="00B6324B">
        <w:rPr>
          <w:szCs w:val="24"/>
        </w:rPr>
        <w:t xml:space="preserve">. </w:t>
      </w:r>
      <w:r w:rsidRPr="00B6324B">
        <w:rPr>
          <w:szCs w:val="24"/>
        </w:rPr>
        <w:t xml:space="preserve">She is grateful and happy for all these special things but </w:t>
      </w:r>
      <w:proofErr w:type="gramStart"/>
      <w:r w:rsidRPr="00B6324B">
        <w:rPr>
          <w:szCs w:val="24"/>
        </w:rPr>
        <w:t>most of</w:t>
      </w:r>
      <w:proofErr w:type="gramEnd"/>
      <w:r w:rsidRPr="00B6324B">
        <w:rPr>
          <w:szCs w:val="24"/>
        </w:rPr>
        <w:t xml:space="preserve"> all she is happy that she is your mom</w:t>
      </w:r>
      <w:r w:rsidR="00B6324B" w:rsidRPr="00B6324B">
        <w:rPr>
          <w:szCs w:val="24"/>
        </w:rPr>
        <w:t xml:space="preserve">! </w:t>
      </w:r>
      <w:r w:rsidRPr="00B6324B">
        <w:rPr>
          <w:szCs w:val="24"/>
        </w:rPr>
        <w:t>For those fortun</w:t>
      </w:r>
      <w:r w:rsidR="008779E4" w:rsidRPr="00B6324B">
        <w:rPr>
          <w:szCs w:val="24"/>
        </w:rPr>
        <w:t>a</w:t>
      </w:r>
      <w:r w:rsidRPr="00B6324B">
        <w:rPr>
          <w:szCs w:val="24"/>
        </w:rPr>
        <w:t xml:space="preserve">te to still have your mom with </w:t>
      </w:r>
      <w:proofErr w:type="gramStart"/>
      <w:r w:rsidRPr="00B6324B">
        <w:rPr>
          <w:szCs w:val="24"/>
        </w:rPr>
        <w:t>you</w:t>
      </w:r>
      <w:r w:rsidR="008779E4" w:rsidRPr="00B6324B">
        <w:rPr>
          <w:szCs w:val="24"/>
        </w:rPr>
        <w:t>—</w:t>
      </w:r>
      <w:proofErr w:type="gramEnd"/>
      <w:r w:rsidR="008779E4" w:rsidRPr="00B6324B">
        <w:rPr>
          <w:szCs w:val="24"/>
        </w:rPr>
        <w:t>say H</w:t>
      </w:r>
      <w:r w:rsidR="00B6324B">
        <w:rPr>
          <w:szCs w:val="24"/>
        </w:rPr>
        <w:t>i</w:t>
      </w:r>
      <w:r w:rsidR="008779E4" w:rsidRPr="00B6324B">
        <w:rPr>
          <w:szCs w:val="24"/>
        </w:rPr>
        <w:t xml:space="preserve"> and give her a hug</w:t>
      </w:r>
      <w:r w:rsidR="00B6324B" w:rsidRPr="00B6324B">
        <w:rPr>
          <w:szCs w:val="24"/>
        </w:rPr>
        <w:t xml:space="preserve">. </w:t>
      </w:r>
      <w:r w:rsidR="008779E4" w:rsidRPr="00B6324B">
        <w:rPr>
          <w:szCs w:val="24"/>
        </w:rPr>
        <w:t>For those who miss her—say Hi and offer a prayer</w:t>
      </w:r>
      <w:r w:rsidR="00B6324B" w:rsidRPr="00B6324B">
        <w:rPr>
          <w:szCs w:val="24"/>
        </w:rPr>
        <w:t xml:space="preserve">. </w:t>
      </w:r>
      <w:r w:rsidR="008779E4" w:rsidRPr="00B6324B">
        <w:rPr>
          <w:szCs w:val="24"/>
        </w:rPr>
        <w:t>She carried you for nine months, guided you to adulthood and still carries you in her heart.</w:t>
      </w:r>
      <w:r w:rsidR="008779E4" w:rsidRPr="00B6324B">
        <w:rPr>
          <w:szCs w:val="24"/>
        </w:rPr>
        <w:tab/>
      </w:r>
      <w:r w:rsidR="008779E4" w:rsidRPr="00B6324B">
        <w:rPr>
          <w:szCs w:val="24"/>
        </w:rPr>
        <w:tab/>
      </w:r>
    </w:p>
    <w:p w14:paraId="286B2E5B" w14:textId="7D0C6498" w:rsidR="008779E4" w:rsidRPr="00B6324B" w:rsidRDefault="008779E4" w:rsidP="007E1B18">
      <w:pPr>
        <w:rPr>
          <w:szCs w:val="24"/>
        </w:rPr>
      </w:pPr>
      <w:r w:rsidRPr="00B6324B"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5408" behindDoc="0" locked="0" layoutInCell="1" allowOverlap="1" wp14:anchorId="117E914A" wp14:editId="3F9885D2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036320" cy="1035685"/>
            <wp:effectExtent l="0" t="0" r="0" b="0"/>
            <wp:wrapNone/>
            <wp:docPr id="18505195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  <w:t xml:space="preserve">  </w:t>
      </w:r>
      <w:r w:rsidRPr="00B6324B">
        <w:rPr>
          <w:szCs w:val="24"/>
        </w:rPr>
        <w:tab/>
        <w:t>May16, 17</w:t>
      </w:r>
      <w:r w:rsidRPr="00B6324B">
        <w:rPr>
          <w:szCs w:val="24"/>
        </w:rPr>
        <w:tab/>
        <w:t>Right to Life-LIFESPAN</w:t>
      </w:r>
      <w:r w:rsidRPr="00B6324B">
        <w:rPr>
          <w:szCs w:val="24"/>
        </w:rPr>
        <w:tab/>
        <w:t>What is Life?</w:t>
      </w:r>
    </w:p>
    <w:p w14:paraId="3EC80752" w14:textId="77777777" w:rsidR="008779E4" w:rsidRPr="00B6324B" w:rsidRDefault="008779E4" w:rsidP="008779E4">
      <w:pPr>
        <w:rPr>
          <w:szCs w:val="24"/>
        </w:rPr>
      </w:pPr>
      <w:r w:rsidRPr="00B6324B">
        <w:rPr>
          <w:szCs w:val="24"/>
        </w:rPr>
        <w:t xml:space="preserve">Life is a promise---fulfill it! Life is a challenge---meet it! Life is love---enjoy it! Life is a struggle---accept it! </w:t>
      </w:r>
      <w:proofErr w:type="gramStart"/>
      <w:r w:rsidRPr="00B6324B">
        <w:rPr>
          <w:szCs w:val="24"/>
        </w:rPr>
        <w:t>Most of</w:t>
      </w:r>
      <w:proofErr w:type="gramEnd"/>
      <w:r w:rsidRPr="00B6324B">
        <w:rPr>
          <w:szCs w:val="24"/>
        </w:rPr>
        <w:t xml:space="preserve"> all, Life is precious---do not destroy it!!   Pray that our society recognizes the beauty of all life!</w:t>
      </w:r>
    </w:p>
    <w:p w14:paraId="7BFE78D8" w14:textId="290472B2" w:rsidR="00A770DD" w:rsidRPr="00B6324B" w:rsidRDefault="00A770DD" w:rsidP="008779E4">
      <w:pPr>
        <w:rPr>
          <w:szCs w:val="24"/>
        </w:rPr>
      </w:pPr>
      <w:r w:rsidRPr="00B6324B"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71552" behindDoc="0" locked="0" layoutInCell="1" allowOverlap="1" wp14:anchorId="2AB0F18E" wp14:editId="612F94B9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036320" cy="1035685"/>
            <wp:effectExtent l="0" t="0" r="0" b="0"/>
            <wp:wrapNone/>
            <wp:docPr id="1660836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C3890" w14:textId="45D0C182" w:rsidR="008779E4" w:rsidRPr="00B6324B" w:rsidRDefault="008779E4" w:rsidP="008779E4">
      <w:pPr>
        <w:rPr>
          <w:szCs w:val="24"/>
        </w:rPr>
      </w:pPr>
    </w:p>
    <w:p w14:paraId="19C49EC0" w14:textId="77777777" w:rsidR="00A770DD" w:rsidRPr="00B6324B" w:rsidRDefault="008779E4" w:rsidP="007E1B18">
      <w:pPr>
        <w:rPr>
          <w:szCs w:val="24"/>
        </w:rPr>
      </w:pP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="00A770DD" w:rsidRPr="00B6324B">
        <w:rPr>
          <w:szCs w:val="24"/>
        </w:rPr>
        <w:tab/>
        <w:t>May 23, 24</w:t>
      </w:r>
      <w:r w:rsidR="00A770DD" w:rsidRPr="00B6324B">
        <w:rPr>
          <w:szCs w:val="24"/>
        </w:rPr>
        <w:tab/>
        <w:t>Right to Life-LIFESPAN</w:t>
      </w:r>
      <w:r w:rsidR="00A770DD" w:rsidRPr="00B6324B">
        <w:rPr>
          <w:szCs w:val="24"/>
        </w:rPr>
        <w:tab/>
        <w:t>Memorial Day</w:t>
      </w:r>
    </w:p>
    <w:p w14:paraId="17131F1F" w14:textId="4419F0CC" w:rsidR="00B6324B" w:rsidRPr="00B6324B" w:rsidRDefault="00A770DD" w:rsidP="007E1B18">
      <w:pPr>
        <w:rPr>
          <w:szCs w:val="24"/>
        </w:rPr>
      </w:pPr>
      <w:r w:rsidRPr="00B6324B">
        <w:rPr>
          <w:szCs w:val="24"/>
        </w:rPr>
        <w:t xml:space="preserve">It is so easy to </w:t>
      </w:r>
      <w:proofErr w:type="gramStart"/>
      <w:r w:rsidRPr="00B6324B">
        <w:rPr>
          <w:szCs w:val="24"/>
        </w:rPr>
        <w:t>get caught</w:t>
      </w:r>
      <w:proofErr w:type="gramEnd"/>
      <w:r w:rsidRPr="00B6324B">
        <w:rPr>
          <w:szCs w:val="24"/>
        </w:rPr>
        <w:t xml:space="preserve"> up in the picnics and parties that are part of Memorial Day celebrations that we sometimes lose sight of just what we are celebrating</w:t>
      </w:r>
      <w:r w:rsidR="00B6324B" w:rsidRPr="00B6324B">
        <w:rPr>
          <w:szCs w:val="24"/>
        </w:rPr>
        <w:t xml:space="preserve">. </w:t>
      </w:r>
      <w:r w:rsidRPr="00B6324B">
        <w:rPr>
          <w:szCs w:val="24"/>
        </w:rPr>
        <w:t>What are we remembering</w:t>
      </w:r>
      <w:r w:rsidR="00B6324B" w:rsidRPr="00B6324B">
        <w:rPr>
          <w:szCs w:val="24"/>
        </w:rPr>
        <w:t xml:space="preserve">? </w:t>
      </w:r>
      <w:r w:rsidRPr="00B6324B">
        <w:rPr>
          <w:szCs w:val="24"/>
        </w:rPr>
        <w:t xml:space="preserve">Families who have lost loved ones in the cause of freedom remember all </w:t>
      </w:r>
      <w:r w:rsidRPr="00B6324B">
        <w:rPr>
          <w:szCs w:val="24"/>
        </w:rPr>
        <w:lastRenderedPageBreak/>
        <w:t xml:space="preserve">too well. Freedom </w:t>
      </w:r>
      <w:proofErr w:type="gramStart"/>
      <w:r w:rsidRPr="00B6324B">
        <w:rPr>
          <w:szCs w:val="24"/>
        </w:rPr>
        <w:t>isn’t</w:t>
      </w:r>
      <w:proofErr w:type="gramEnd"/>
      <w:r w:rsidRPr="00B6324B">
        <w:rPr>
          <w:szCs w:val="24"/>
        </w:rPr>
        <w:t xml:space="preserve"> free</w:t>
      </w:r>
      <w:r w:rsidR="00B6324B" w:rsidRPr="00B6324B">
        <w:rPr>
          <w:szCs w:val="24"/>
        </w:rPr>
        <w:t xml:space="preserve">. </w:t>
      </w:r>
      <w:r w:rsidRPr="00B6324B">
        <w:rPr>
          <w:szCs w:val="24"/>
        </w:rPr>
        <w:t xml:space="preserve">It </w:t>
      </w:r>
      <w:proofErr w:type="gramStart"/>
      <w:r w:rsidRPr="00B6324B">
        <w:rPr>
          <w:szCs w:val="24"/>
        </w:rPr>
        <w:t>is paid</w:t>
      </w:r>
      <w:proofErr w:type="gramEnd"/>
      <w:r w:rsidRPr="00B6324B">
        <w:rPr>
          <w:szCs w:val="24"/>
        </w:rPr>
        <w:t xml:space="preserve"> for with the sacrifice of men and women who put </w:t>
      </w:r>
      <w:r w:rsidR="00B6324B" w:rsidRPr="00B6324B">
        <w:rPr>
          <w:szCs w:val="24"/>
        </w:rPr>
        <w:t>country before self. Remember them. Bless them. Pray for them. We owe them our freedom.</w:t>
      </w:r>
    </w:p>
    <w:p w14:paraId="0214C0DE" w14:textId="25BE7820" w:rsidR="00A770DD" w:rsidRPr="00B6324B" w:rsidRDefault="008779E4" w:rsidP="007E1B18">
      <w:pPr>
        <w:rPr>
          <w:szCs w:val="24"/>
        </w:rPr>
      </w:pP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  <w:r w:rsidRPr="00B6324B">
        <w:rPr>
          <w:szCs w:val="24"/>
        </w:rPr>
        <w:tab/>
      </w:r>
    </w:p>
    <w:p w14:paraId="7FA58C0F" w14:textId="6F8E624A" w:rsidR="00A770DD" w:rsidRPr="00B6324B" w:rsidRDefault="00A770DD" w:rsidP="007E1B18">
      <w:pPr>
        <w:rPr>
          <w:szCs w:val="24"/>
        </w:rPr>
      </w:pPr>
    </w:p>
    <w:p w14:paraId="157B08C9" w14:textId="0FC69B2B" w:rsidR="00A770DD" w:rsidRPr="00B6324B" w:rsidRDefault="00A770DD" w:rsidP="007E1B18">
      <w:pPr>
        <w:rPr>
          <w:szCs w:val="24"/>
        </w:rPr>
      </w:pPr>
    </w:p>
    <w:p w14:paraId="39319904" w14:textId="56613249" w:rsidR="008779E4" w:rsidRPr="00B6324B" w:rsidRDefault="00A770DD" w:rsidP="007E1B18">
      <w:pPr>
        <w:rPr>
          <w:szCs w:val="24"/>
        </w:rPr>
      </w:pPr>
      <w:r w:rsidRPr="00B6324B"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7456" behindDoc="0" locked="0" layoutInCell="1" allowOverlap="1" wp14:anchorId="20D225AB" wp14:editId="55F5B748">
            <wp:simplePos x="0" y="0"/>
            <wp:positionH relativeFrom="column">
              <wp:posOffset>-101600</wp:posOffset>
            </wp:positionH>
            <wp:positionV relativeFrom="paragraph">
              <wp:posOffset>-742315</wp:posOffset>
            </wp:positionV>
            <wp:extent cx="1036320" cy="1035685"/>
            <wp:effectExtent l="0" t="0" r="0" b="0"/>
            <wp:wrapNone/>
            <wp:docPr id="9221671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9E4" w:rsidRPr="00B6324B">
        <w:rPr>
          <w:szCs w:val="24"/>
        </w:rPr>
        <w:tab/>
      </w:r>
      <w:r w:rsidR="008779E4" w:rsidRPr="00B6324B">
        <w:rPr>
          <w:szCs w:val="24"/>
        </w:rPr>
        <w:tab/>
      </w:r>
      <w:r w:rsidR="008779E4" w:rsidRPr="00B6324B">
        <w:rPr>
          <w:szCs w:val="24"/>
        </w:rPr>
        <w:tab/>
        <w:t xml:space="preserve">May </w:t>
      </w:r>
      <w:r w:rsidR="00B6324B" w:rsidRPr="00B6324B">
        <w:rPr>
          <w:szCs w:val="24"/>
        </w:rPr>
        <w:t>30, 31</w:t>
      </w:r>
      <w:r w:rsidR="008779E4" w:rsidRPr="00B6324B">
        <w:rPr>
          <w:szCs w:val="24"/>
        </w:rPr>
        <w:tab/>
        <w:t>Right to Life-LIFESPAN</w:t>
      </w:r>
      <w:r w:rsidR="008779E4" w:rsidRPr="00B6324B">
        <w:rPr>
          <w:szCs w:val="24"/>
        </w:rPr>
        <w:tab/>
      </w:r>
    </w:p>
    <w:p w14:paraId="65390F95" w14:textId="221D546E" w:rsidR="008779E4" w:rsidRPr="00B6324B" w:rsidRDefault="008779E4" w:rsidP="007E1B18">
      <w:pPr>
        <w:rPr>
          <w:szCs w:val="24"/>
        </w:rPr>
      </w:pPr>
    </w:p>
    <w:p w14:paraId="678E4C68" w14:textId="3FFC6707" w:rsidR="008779E4" w:rsidRPr="00B6324B" w:rsidRDefault="008779E4" w:rsidP="007E1B18">
      <w:pPr>
        <w:rPr>
          <w:szCs w:val="24"/>
        </w:rPr>
      </w:pPr>
      <w:r w:rsidRPr="00B6324B">
        <w:rPr>
          <w:szCs w:val="24"/>
        </w:rPr>
        <w:t xml:space="preserve">You know you are prolife, but </w:t>
      </w:r>
      <w:r w:rsidR="00A770DD" w:rsidRPr="00B6324B">
        <w:rPr>
          <w:szCs w:val="24"/>
        </w:rPr>
        <w:t xml:space="preserve">you have </w:t>
      </w:r>
      <w:proofErr w:type="gramStart"/>
      <w:r w:rsidR="00A770DD" w:rsidRPr="00B6324B">
        <w:rPr>
          <w:szCs w:val="24"/>
        </w:rPr>
        <w:t>a hard time</w:t>
      </w:r>
      <w:proofErr w:type="gramEnd"/>
      <w:r w:rsidR="00A770DD" w:rsidRPr="00B6324B">
        <w:rPr>
          <w:szCs w:val="24"/>
        </w:rPr>
        <w:t xml:space="preserve"> discussing it with others</w:t>
      </w:r>
      <w:r w:rsidR="00B6324B" w:rsidRPr="00B6324B">
        <w:rPr>
          <w:szCs w:val="24"/>
        </w:rPr>
        <w:t xml:space="preserve">. </w:t>
      </w:r>
      <w:r w:rsidR="00A770DD" w:rsidRPr="00B6324B">
        <w:rPr>
          <w:szCs w:val="24"/>
        </w:rPr>
        <w:t>It often results in hard feelings and frustration</w:t>
      </w:r>
      <w:r w:rsidR="00B6324B" w:rsidRPr="00B6324B">
        <w:rPr>
          <w:szCs w:val="24"/>
        </w:rPr>
        <w:t xml:space="preserve">. </w:t>
      </w:r>
      <w:r w:rsidR="00A770DD" w:rsidRPr="00B6324B">
        <w:rPr>
          <w:szCs w:val="24"/>
        </w:rPr>
        <w:t>If you are between the ages of 16-25, consider attending LIFE ADVOCATE INTENSIVE 2026</w:t>
      </w:r>
      <w:r w:rsidR="00B6324B" w:rsidRPr="00B6324B">
        <w:rPr>
          <w:szCs w:val="24"/>
        </w:rPr>
        <w:t xml:space="preserve">. </w:t>
      </w:r>
      <w:r w:rsidR="00A770DD" w:rsidRPr="00B6324B">
        <w:rPr>
          <w:szCs w:val="24"/>
        </w:rPr>
        <w:t>This program facilit</w:t>
      </w:r>
      <w:r w:rsidR="00B6324B">
        <w:rPr>
          <w:szCs w:val="24"/>
        </w:rPr>
        <w:t>at</w:t>
      </w:r>
      <w:r w:rsidR="00A770DD" w:rsidRPr="00B6324B">
        <w:rPr>
          <w:szCs w:val="24"/>
        </w:rPr>
        <w:t xml:space="preserve">ed by Protect Life Michigan and sponsored by Right to Life-LIFESPAN will help you change hearts and minds </w:t>
      </w:r>
      <w:r w:rsidR="00B6324B" w:rsidRPr="00B6324B">
        <w:rPr>
          <w:szCs w:val="24"/>
        </w:rPr>
        <w:t>without</w:t>
      </w:r>
      <w:r w:rsidR="00A770DD" w:rsidRPr="00B6324B">
        <w:rPr>
          <w:szCs w:val="24"/>
        </w:rPr>
        <w:t xml:space="preserve"> discord</w:t>
      </w:r>
      <w:r w:rsidR="00B6324B" w:rsidRPr="00B6324B">
        <w:rPr>
          <w:szCs w:val="24"/>
        </w:rPr>
        <w:t xml:space="preserve">. </w:t>
      </w:r>
      <w:r w:rsidR="00A770DD" w:rsidRPr="00B6324B">
        <w:rPr>
          <w:szCs w:val="24"/>
        </w:rPr>
        <w:t>Please call the LIFESPAN office, 248-816-</w:t>
      </w:r>
      <w:r w:rsidR="00B6324B" w:rsidRPr="00B6324B">
        <w:rPr>
          <w:szCs w:val="24"/>
        </w:rPr>
        <w:t>1546,</w:t>
      </w:r>
      <w:r w:rsidR="00A770DD" w:rsidRPr="00B6324B">
        <w:rPr>
          <w:szCs w:val="24"/>
        </w:rPr>
        <w:t xml:space="preserve"> for more information and registration.</w:t>
      </w:r>
    </w:p>
    <w:p w14:paraId="1E9CA75C" w14:textId="77777777" w:rsidR="00A770DD" w:rsidRPr="00B6324B" w:rsidRDefault="00A770DD" w:rsidP="007E1B18">
      <w:pPr>
        <w:rPr>
          <w:szCs w:val="24"/>
        </w:rPr>
      </w:pPr>
    </w:p>
    <w:p w14:paraId="3405554D" w14:textId="0B3263F0" w:rsidR="008779E4" w:rsidRPr="00B6324B" w:rsidRDefault="008779E4" w:rsidP="007E1B18">
      <w:pPr>
        <w:rPr>
          <w:szCs w:val="24"/>
        </w:rPr>
      </w:pPr>
    </w:p>
    <w:sectPr w:rsidR="008779E4" w:rsidRPr="00B63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18"/>
    <w:rsid w:val="000B21A3"/>
    <w:rsid w:val="007E1B18"/>
    <w:rsid w:val="008573B2"/>
    <w:rsid w:val="008779E4"/>
    <w:rsid w:val="00A770DD"/>
    <w:rsid w:val="00B6324B"/>
    <w:rsid w:val="00D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5136"/>
  <w15:chartTrackingRefBased/>
  <w15:docId w15:val="{53D12F1C-6423-49E8-BD12-9699A54E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B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B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B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B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B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B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B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B1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B18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B1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B1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B1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B1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1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B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B18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E1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B18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E1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1</cp:revision>
  <dcterms:created xsi:type="dcterms:W3CDTF">2026-04-15T16:43:00Z</dcterms:created>
  <dcterms:modified xsi:type="dcterms:W3CDTF">2026-04-15T17:22:00Z</dcterms:modified>
</cp:coreProperties>
</file>