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AE96A" w14:textId="55C265E7" w:rsidR="008573B2" w:rsidRPr="000E59DE" w:rsidRDefault="00143783" w:rsidP="00143783">
      <w:pPr>
        <w:jc w:val="center"/>
        <w:rPr>
          <w:rFonts w:ascii="Times New Roman" w:hAnsi="Times New Roman" w:cs="Times New Roman"/>
          <w:sz w:val="20"/>
          <w:szCs w:val="20"/>
        </w:rPr>
      </w:pPr>
      <w:r w:rsidRPr="000E59DE">
        <w:rPr>
          <w:rFonts w:ascii="Times New Roman" w:hAnsi="Times New Roman" w:cs="Times New Roman"/>
          <w:sz w:val="20"/>
          <w:szCs w:val="20"/>
        </w:rPr>
        <w:t>Right to Life-LIFESPAN Bulletin Notes, January 2026</w:t>
      </w:r>
    </w:p>
    <w:p w14:paraId="40327EE2" w14:textId="77777777" w:rsidR="00143783" w:rsidRPr="000E59DE" w:rsidRDefault="00143783" w:rsidP="00143783">
      <w:pPr>
        <w:rPr>
          <w:rFonts w:ascii="Times New Roman" w:hAnsi="Times New Roman" w:cs="Times New Roman"/>
          <w:sz w:val="20"/>
          <w:szCs w:val="20"/>
        </w:rPr>
      </w:pPr>
    </w:p>
    <w:p w14:paraId="1D3D3E5C" w14:textId="2A1FBF64" w:rsidR="00143783" w:rsidRPr="000E59DE" w:rsidRDefault="00143783" w:rsidP="00143783">
      <w:pPr>
        <w:rPr>
          <w:rFonts w:ascii="Times New Roman" w:hAnsi="Times New Roman" w:cs="Times New Roman"/>
          <w:sz w:val="20"/>
          <w:szCs w:val="20"/>
          <w:u w:val="single"/>
        </w:rPr>
      </w:pPr>
      <w:r w:rsidRPr="000E59DE">
        <w:rPr>
          <w:rFonts w:ascii="Times New Roman" w:hAnsi="Times New Roman" w:cs="Times New Roman"/>
          <w:noProof/>
          <w:kern w:val="0"/>
          <w:sz w:val="20"/>
          <w:szCs w:val="20"/>
          <w14:ligatures w14:val="none"/>
        </w:rPr>
        <w:drawing>
          <wp:anchor distT="36576" distB="36576" distL="36576" distR="36576" simplePos="0" relativeHeight="251659264" behindDoc="0" locked="0" layoutInCell="1" allowOverlap="1" wp14:anchorId="660639E3" wp14:editId="72ADB115">
            <wp:simplePos x="0" y="0"/>
            <wp:positionH relativeFrom="margin">
              <wp:align>left</wp:align>
            </wp:positionH>
            <wp:positionV relativeFrom="paragraph">
              <wp:posOffset>38736</wp:posOffset>
            </wp:positionV>
            <wp:extent cx="838200" cy="67310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  <w:u w:val="single"/>
        </w:rPr>
        <w:t>Jan 3,4</w:t>
      </w:r>
      <w:r w:rsidRPr="000E59DE">
        <w:rPr>
          <w:rFonts w:ascii="Times New Roman" w:hAnsi="Times New Roman" w:cs="Times New Roman"/>
          <w:sz w:val="20"/>
          <w:szCs w:val="20"/>
          <w:u w:val="single"/>
        </w:rPr>
        <w:tab/>
        <w:t>Right to Life-LIFESPAN</w:t>
      </w:r>
      <w:r w:rsidRPr="000E59D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E59DE">
        <w:rPr>
          <w:rFonts w:ascii="Times New Roman" w:hAnsi="Times New Roman" w:cs="Times New Roman"/>
          <w:sz w:val="20"/>
          <w:szCs w:val="20"/>
          <w:u w:val="single"/>
        </w:rPr>
        <w:tab/>
        <w:t>March for Life in DC</w:t>
      </w:r>
    </w:p>
    <w:p w14:paraId="12A8BF2C" w14:textId="61C3C249" w:rsidR="00143783" w:rsidRPr="000E59DE" w:rsidRDefault="00143783" w:rsidP="00143783">
      <w:pPr>
        <w:rPr>
          <w:rFonts w:ascii="Times New Roman" w:hAnsi="Times New Roman" w:cs="Times New Roman"/>
          <w:sz w:val="20"/>
          <w:szCs w:val="20"/>
        </w:rPr>
      </w:pPr>
      <w:r w:rsidRPr="000E59DE">
        <w:rPr>
          <w:rFonts w:ascii="Times New Roman" w:hAnsi="Times New Roman" w:cs="Times New Roman"/>
          <w:sz w:val="20"/>
          <w:szCs w:val="20"/>
        </w:rPr>
        <w:t>Once again LIFESPAN is sending young people to Washington DC</w:t>
      </w:r>
      <w:r w:rsidR="000E59DE" w:rsidRPr="000E59DE">
        <w:rPr>
          <w:rFonts w:ascii="Times New Roman" w:hAnsi="Times New Roman" w:cs="Times New Roman"/>
          <w:sz w:val="20"/>
          <w:szCs w:val="20"/>
        </w:rPr>
        <w:t xml:space="preserve"> for </w:t>
      </w:r>
      <w:proofErr w:type="gramStart"/>
      <w:r w:rsidR="000E59DE" w:rsidRPr="000E59DE">
        <w:rPr>
          <w:rFonts w:ascii="Times New Roman" w:hAnsi="Times New Roman" w:cs="Times New Roman"/>
          <w:sz w:val="20"/>
          <w:szCs w:val="20"/>
        </w:rPr>
        <w:t>the March</w:t>
      </w:r>
      <w:proofErr w:type="gramEnd"/>
      <w:r w:rsidR="000E59DE" w:rsidRPr="000E59DE">
        <w:rPr>
          <w:rFonts w:ascii="Times New Roman" w:hAnsi="Times New Roman" w:cs="Times New Roman"/>
          <w:sz w:val="20"/>
          <w:szCs w:val="20"/>
        </w:rPr>
        <w:t xml:space="preserve"> for Life in </w:t>
      </w:r>
      <w:proofErr w:type="gramStart"/>
      <w:r w:rsidR="000E59DE" w:rsidRPr="000E59DE">
        <w:rPr>
          <w:rFonts w:ascii="Times New Roman" w:hAnsi="Times New Roman" w:cs="Times New Roman"/>
          <w:sz w:val="20"/>
          <w:szCs w:val="20"/>
        </w:rPr>
        <w:t xml:space="preserve">order </w:t>
      </w:r>
      <w:r w:rsidRPr="000E59DE">
        <w:rPr>
          <w:rFonts w:ascii="Times New Roman" w:hAnsi="Times New Roman" w:cs="Times New Roman"/>
          <w:sz w:val="20"/>
          <w:szCs w:val="20"/>
        </w:rPr>
        <w:t xml:space="preserve"> to</w:t>
      </w:r>
      <w:proofErr w:type="gramEnd"/>
      <w:r w:rsidRPr="000E59DE">
        <w:rPr>
          <w:rFonts w:ascii="Times New Roman" w:hAnsi="Times New Roman" w:cs="Times New Roman"/>
          <w:sz w:val="20"/>
          <w:szCs w:val="20"/>
        </w:rPr>
        <w:t xml:space="preserve"> acknowledge that while Roe v Wade </w:t>
      </w:r>
      <w:proofErr w:type="gramStart"/>
      <w:r w:rsidRPr="000E59DE">
        <w:rPr>
          <w:rFonts w:ascii="Times New Roman" w:hAnsi="Times New Roman" w:cs="Times New Roman"/>
          <w:sz w:val="20"/>
          <w:szCs w:val="20"/>
        </w:rPr>
        <w:t>was overturned</w:t>
      </w:r>
      <w:proofErr w:type="gramEnd"/>
      <w:r w:rsidRPr="000E59DE">
        <w:rPr>
          <w:rFonts w:ascii="Times New Roman" w:hAnsi="Times New Roman" w:cs="Times New Roman"/>
          <w:sz w:val="20"/>
          <w:szCs w:val="20"/>
        </w:rPr>
        <w:t>, those who support abortion have found ways to continue to provide abortion, even for the full 9 months of pregnancy</w:t>
      </w:r>
      <w:r w:rsidR="000E59DE" w:rsidRPr="000E59DE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0E59DE">
        <w:rPr>
          <w:rFonts w:ascii="Times New Roman" w:hAnsi="Times New Roman" w:cs="Times New Roman"/>
          <w:sz w:val="20"/>
          <w:szCs w:val="20"/>
        </w:rPr>
        <w:t>As long as</w:t>
      </w:r>
      <w:proofErr w:type="gramEnd"/>
      <w:r w:rsidRPr="000E59DE">
        <w:rPr>
          <w:rFonts w:ascii="Times New Roman" w:hAnsi="Times New Roman" w:cs="Times New Roman"/>
          <w:sz w:val="20"/>
          <w:szCs w:val="20"/>
        </w:rPr>
        <w:t xml:space="preserve"> babies are dying and women are hurting, we will continue to march</w:t>
      </w:r>
      <w:r w:rsidR="000E59DE" w:rsidRPr="000E59DE">
        <w:rPr>
          <w:rFonts w:ascii="Times New Roman" w:hAnsi="Times New Roman" w:cs="Times New Roman"/>
          <w:sz w:val="20"/>
          <w:szCs w:val="20"/>
        </w:rPr>
        <w:t xml:space="preserve">. </w:t>
      </w:r>
      <w:r w:rsidRPr="000E59DE">
        <w:rPr>
          <w:rFonts w:ascii="Times New Roman" w:hAnsi="Times New Roman" w:cs="Times New Roman"/>
          <w:sz w:val="20"/>
          <w:szCs w:val="20"/>
        </w:rPr>
        <w:t xml:space="preserve">For more information, please call the LIFESPAN office, </w:t>
      </w:r>
      <w:r w:rsidR="000E59DE" w:rsidRPr="000E59DE">
        <w:rPr>
          <w:rFonts w:ascii="Times New Roman" w:hAnsi="Times New Roman" w:cs="Times New Roman"/>
          <w:sz w:val="20"/>
          <w:szCs w:val="20"/>
        </w:rPr>
        <w:t>248-816-1546.</w:t>
      </w:r>
    </w:p>
    <w:p w14:paraId="7D6338FF" w14:textId="01B3A213" w:rsidR="00143783" w:rsidRPr="000E59DE" w:rsidRDefault="00143783" w:rsidP="00143783">
      <w:pPr>
        <w:rPr>
          <w:rFonts w:ascii="Times New Roman" w:hAnsi="Times New Roman" w:cs="Times New Roman"/>
          <w:sz w:val="20"/>
          <w:szCs w:val="20"/>
        </w:rPr>
      </w:pPr>
      <w:r w:rsidRPr="000E59DE">
        <w:rPr>
          <w:rFonts w:ascii="Times New Roman" w:hAnsi="Times New Roman" w:cs="Times New Roman"/>
          <w:noProof/>
          <w:kern w:val="0"/>
          <w:sz w:val="20"/>
          <w:szCs w:val="20"/>
          <w14:ligatures w14:val="none"/>
        </w:rPr>
        <w:drawing>
          <wp:anchor distT="36576" distB="36576" distL="36576" distR="36576" simplePos="0" relativeHeight="251661312" behindDoc="0" locked="0" layoutInCell="1" allowOverlap="1" wp14:anchorId="635D6495" wp14:editId="6FAD9EB0">
            <wp:simplePos x="0" y="0"/>
            <wp:positionH relativeFrom="margin">
              <wp:align>left</wp:align>
            </wp:positionH>
            <wp:positionV relativeFrom="paragraph">
              <wp:posOffset>40005</wp:posOffset>
            </wp:positionV>
            <wp:extent cx="850900" cy="635000"/>
            <wp:effectExtent l="0" t="0" r="6350" b="0"/>
            <wp:wrapNone/>
            <wp:docPr id="5721340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9D3F31" w14:textId="77777777" w:rsidR="00143783" w:rsidRPr="000E59DE" w:rsidRDefault="00143783" w:rsidP="00143783">
      <w:pPr>
        <w:rPr>
          <w:rFonts w:ascii="Times New Roman" w:hAnsi="Times New Roman" w:cs="Times New Roman"/>
          <w:sz w:val="20"/>
          <w:szCs w:val="20"/>
        </w:rPr>
      </w:pPr>
    </w:p>
    <w:p w14:paraId="684E47B6" w14:textId="3BCC7367" w:rsidR="00143783" w:rsidRPr="000E59DE" w:rsidRDefault="00143783" w:rsidP="00143783">
      <w:pPr>
        <w:rPr>
          <w:rFonts w:ascii="Times New Roman" w:hAnsi="Times New Roman" w:cs="Times New Roman"/>
          <w:sz w:val="20"/>
          <w:szCs w:val="20"/>
          <w:u w:val="single"/>
        </w:rPr>
      </w:pP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  <w:u w:val="single"/>
        </w:rPr>
        <w:t>Jan 10, 11</w:t>
      </w:r>
      <w:r w:rsidRPr="000E59DE">
        <w:rPr>
          <w:rFonts w:ascii="Times New Roman" w:hAnsi="Times New Roman" w:cs="Times New Roman"/>
          <w:sz w:val="20"/>
          <w:szCs w:val="20"/>
          <w:u w:val="single"/>
        </w:rPr>
        <w:tab/>
        <w:t>Right to Life-LIFESPAN</w:t>
      </w:r>
      <w:r w:rsidRPr="000E59D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E59DE">
        <w:rPr>
          <w:rFonts w:ascii="Times New Roman" w:hAnsi="Times New Roman" w:cs="Times New Roman"/>
          <w:sz w:val="20"/>
          <w:szCs w:val="20"/>
          <w:u w:val="single"/>
        </w:rPr>
        <w:tab/>
        <w:t>The Rose Mass</w:t>
      </w:r>
    </w:p>
    <w:p w14:paraId="6502032B" w14:textId="3C00DEE4" w:rsidR="00143783" w:rsidRPr="000E59DE" w:rsidRDefault="00143783" w:rsidP="00143783">
      <w:pPr>
        <w:rPr>
          <w:rFonts w:ascii="Times New Roman" w:hAnsi="Times New Roman" w:cs="Times New Roman"/>
          <w:sz w:val="20"/>
          <w:szCs w:val="20"/>
        </w:rPr>
      </w:pPr>
      <w:r w:rsidRPr="000E59DE">
        <w:rPr>
          <w:rFonts w:ascii="Times New Roman" w:hAnsi="Times New Roman" w:cs="Times New Roman"/>
          <w:sz w:val="20"/>
          <w:szCs w:val="20"/>
        </w:rPr>
        <w:t xml:space="preserve">On January </w:t>
      </w:r>
      <w:r w:rsidR="00B13E42" w:rsidRPr="000E59DE">
        <w:rPr>
          <w:rFonts w:ascii="Times New Roman" w:hAnsi="Times New Roman" w:cs="Times New Roman"/>
          <w:sz w:val="20"/>
          <w:szCs w:val="20"/>
        </w:rPr>
        <w:t>16</w:t>
      </w:r>
      <w:r w:rsidRPr="000E59DE">
        <w:rPr>
          <w:rFonts w:ascii="Times New Roman" w:hAnsi="Times New Roman" w:cs="Times New Roman"/>
          <w:sz w:val="20"/>
          <w:szCs w:val="20"/>
        </w:rPr>
        <w:t xml:space="preserve">, the annual Rose Mass will </w:t>
      </w:r>
      <w:proofErr w:type="gramStart"/>
      <w:r w:rsidRPr="000E59DE">
        <w:rPr>
          <w:rFonts w:ascii="Times New Roman" w:hAnsi="Times New Roman" w:cs="Times New Roman"/>
          <w:sz w:val="20"/>
          <w:szCs w:val="20"/>
        </w:rPr>
        <w:t>be celebrated</w:t>
      </w:r>
      <w:proofErr w:type="gramEnd"/>
      <w:r w:rsidRPr="000E59DE">
        <w:rPr>
          <w:rFonts w:ascii="Times New Roman" w:hAnsi="Times New Roman" w:cs="Times New Roman"/>
          <w:sz w:val="20"/>
          <w:szCs w:val="20"/>
        </w:rPr>
        <w:t xml:space="preserve"> at Our Lady of Good Counsel Catholic Church in Plymouth. If you have never been, it is truly a beautiful and inspiring evening recognizing the beauty of the Lord’s greatest gift, the gift of LIFE. For our </w:t>
      </w:r>
      <w:proofErr w:type="gramStart"/>
      <w:r w:rsidRPr="000E59DE">
        <w:rPr>
          <w:rFonts w:ascii="Times New Roman" w:hAnsi="Times New Roman" w:cs="Times New Roman"/>
          <w:sz w:val="20"/>
          <w:szCs w:val="20"/>
        </w:rPr>
        <w:t>brothers and sisters</w:t>
      </w:r>
      <w:proofErr w:type="gramEnd"/>
      <w:r w:rsidRPr="000E59DE">
        <w:rPr>
          <w:rFonts w:ascii="Times New Roman" w:hAnsi="Times New Roman" w:cs="Times New Roman"/>
          <w:sz w:val="20"/>
          <w:szCs w:val="20"/>
        </w:rPr>
        <w:t xml:space="preserve"> who are not Catholic, the Rose Ceremony, within that Mass, is worth the time. For more information, please call the Wayne County chapter if Lifespan at 734-422-6230.</w:t>
      </w:r>
    </w:p>
    <w:p w14:paraId="56228DEA" w14:textId="6C4FBE49" w:rsidR="00B13E42" w:rsidRPr="000E59DE" w:rsidRDefault="00B13E42" w:rsidP="00143783">
      <w:pPr>
        <w:rPr>
          <w:rFonts w:ascii="Times New Roman" w:hAnsi="Times New Roman" w:cs="Times New Roman"/>
          <w:sz w:val="20"/>
          <w:szCs w:val="20"/>
        </w:rPr>
      </w:pPr>
      <w:r w:rsidRPr="000E59DE">
        <w:rPr>
          <w:rFonts w:ascii="Times New Roman" w:hAnsi="Times New Roman" w:cs="Times New Roman"/>
          <w:noProof/>
          <w:kern w:val="0"/>
          <w:sz w:val="20"/>
          <w:szCs w:val="20"/>
          <w14:ligatures w14:val="none"/>
        </w:rPr>
        <w:drawing>
          <wp:anchor distT="36576" distB="36576" distL="36576" distR="36576" simplePos="0" relativeHeight="251663360" behindDoc="0" locked="0" layoutInCell="1" allowOverlap="1" wp14:anchorId="4A43E39D" wp14:editId="0B7EA3A5">
            <wp:simplePos x="0" y="0"/>
            <wp:positionH relativeFrom="margin">
              <wp:posOffset>0</wp:posOffset>
            </wp:positionH>
            <wp:positionV relativeFrom="paragraph">
              <wp:posOffset>36195</wp:posOffset>
            </wp:positionV>
            <wp:extent cx="850900" cy="635000"/>
            <wp:effectExtent l="0" t="0" r="6350" b="0"/>
            <wp:wrapNone/>
            <wp:docPr id="1795651712" name="Picture 2" descr="A silhouette of two people walking with a chi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651712" name="Picture 2" descr="A silhouette of two people walking with a chil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23E004" w14:textId="2B821020" w:rsidR="00B13E42" w:rsidRPr="000E59DE" w:rsidRDefault="00B13E42" w:rsidP="00143783">
      <w:pPr>
        <w:rPr>
          <w:rFonts w:ascii="Times New Roman" w:hAnsi="Times New Roman" w:cs="Times New Roman"/>
          <w:sz w:val="20"/>
          <w:szCs w:val="20"/>
          <w:u w:val="single"/>
        </w:rPr>
      </w:pP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  <w:u w:val="single"/>
        </w:rPr>
        <w:t xml:space="preserve">Jan 17, 18      </w:t>
      </w:r>
      <w:r w:rsidRPr="000E59DE">
        <w:rPr>
          <w:rFonts w:ascii="Times New Roman" w:hAnsi="Times New Roman" w:cs="Times New Roman"/>
          <w:sz w:val="20"/>
          <w:szCs w:val="20"/>
          <w:u w:val="single"/>
        </w:rPr>
        <w:tab/>
        <w:t>Right to Life-LIFESPAN</w:t>
      </w:r>
      <w:r w:rsidRPr="000E59D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E59DE">
        <w:rPr>
          <w:rFonts w:ascii="Times New Roman" w:hAnsi="Times New Roman" w:cs="Times New Roman"/>
          <w:sz w:val="20"/>
          <w:szCs w:val="20"/>
          <w:u w:val="single"/>
        </w:rPr>
        <w:tab/>
        <w:t>An Old Argument</w:t>
      </w:r>
    </w:p>
    <w:p w14:paraId="2925DF41" w14:textId="7D21B7B1" w:rsidR="00B13E42" w:rsidRPr="000E59DE" w:rsidRDefault="00B13E42" w:rsidP="00143783">
      <w:pPr>
        <w:rPr>
          <w:rFonts w:ascii="Times New Roman" w:hAnsi="Times New Roman" w:cs="Times New Roman"/>
          <w:sz w:val="20"/>
          <w:szCs w:val="20"/>
        </w:rPr>
      </w:pPr>
      <w:r w:rsidRPr="000E59DE">
        <w:rPr>
          <w:rFonts w:ascii="Times New Roman" w:hAnsi="Times New Roman" w:cs="Times New Roman"/>
          <w:sz w:val="20"/>
          <w:szCs w:val="20"/>
        </w:rPr>
        <w:t>It seems hard to believe but there are still a vast number of people who believe that a human fetus is not a baby, that the unborn baby is part of the mother and is actually a parasite and not worthy of independent life</w:t>
      </w:r>
      <w:r w:rsidR="006C51AB" w:rsidRPr="000E59DE">
        <w:rPr>
          <w:rFonts w:ascii="Times New Roman" w:hAnsi="Times New Roman" w:cs="Times New Roman"/>
          <w:sz w:val="20"/>
          <w:szCs w:val="20"/>
        </w:rPr>
        <w:t xml:space="preserve">, is just a clump of cells.  All of these are </w:t>
      </w:r>
      <w:proofErr w:type="gramStart"/>
      <w:r w:rsidR="006C51AB" w:rsidRPr="000E59DE">
        <w:rPr>
          <w:rFonts w:ascii="Times New Roman" w:hAnsi="Times New Roman" w:cs="Times New Roman"/>
          <w:sz w:val="20"/>
          <w:szCs w:val="20"/>
        </w:rPr>
        <w:t>really smoke</w:t>
      </w:r>
      <w:proofErr w:type="gramEnd"/>
      <w:r w:rsidR="006C51AB" w:rsidRPr="000E59DE">
        <w:rPr>
          <w:rFonts w:ascii="Times New Roman" w:hAnsi="Times New Roman" w:cs="Times New Roman"/>
          <w:sz w:val="20"/>
          <w:szCs w:val="20"/>
        </w:rPr>
        <w:t xml:space="preserve"> screens for those who want to continue to have or </w:t>
      </w:r>
      <w:proofErr w:type="gramStart"/>
      <w:r w:rsidR="006C51AB" w:rsidRPr="000E59DE">
        <w:rPr>
          <w:rFonts w:ascii="Times New Roman" w:hAnsi="Times New Roman" w:cs="Times New Roman"/>
          <w:sz w:val="20"/>
          <w:szCs w:val="20"/>
        </w:rPr>
        <w:t>perform</w:t>
      </w:r>
      <w:proofErr w:type="gramEnd"/>
      <w:r w:rsidR="006C51AB" w:rsidRPr="000E59DE">
        <w:rPr>
          <w:rFonts w:ascii="Times New Roman" w:hAnsi="Times New Roman" w:cs="Times New Roman"/>
          <w:sz w:val="20"/>
          <w:szCs w:val="20"/>
        </w:rPr>
        <w:t xml:space="preserve"> </w:t>
      </w:r>
      <w:r w:rsidR="000E59DE" w:rsidRPr="000E59DE">
        <w:rPr>
          <w:rFonts w:ascii="Times New Roman" w:hAnsi="Times New Roman" w:cs="Times New Roman"/>
          <w:sz w:val="20"/>
          <w:szCs w:val="20"/>
        </w:rPr>
        <w:t>abortions</w:t>
      </w:r>
      <w:r w:rsidR="006C51AB" w:rsidRPr="000E59DE">
        <w:rPr>
          <w:rFonts w:ascii="Times New Roman" w:hAnsi="Times New Roman" w:cs="Times New Roman"/>
          <w:sz w:val="20"/>
          <w:szCs w:val="20"/>
        </w:rPr>
        <w:t xml:space="preserve">. </w:t>
      </w:r>
      <w:r w:rsidR="000E59DE" w:rsidRPr="000E59DE">
        <w:rPr>
          <w:rFonts w:ascii="Times New Roman" w:hAnsi="Times New Roman" w:cs="Times New Roman"/>
          <w:sz w:val="20"/>
          <w:szCs w:val="20"/>
        </w:rPr>
        <w:t xml:space="preserve">They really know better. </w:t>
      </w:r>
      <w:r w:rsidR="006C51AB" w:rsidRPr="000E59DE">
        <w:rPr>
          <w:rFonts w:ascii="Times New Roman" w:hAnsi="Times New Roman" w:cs="Times New Roman"/>
          <w:sz w:val="20"/>
          <w:szCs w:val="20"/>
        </w:rPr>
        <w:t xml:space="preserve">From the moment of </w:t>
      </w:r>
      <w:r w:rsidR="000E59DE" w:rsidRPr="000E59DE">
        <w:rPr>
          <w:rFonts w:ascii="Times New Roman" w:hAnsi="Times New Roman" w:cs="Times New Roman"/>
          <w:sz w:val="20"/>
          <w:szCs w:val="20"/>
        </w:rPr>
        <w:t>conception,</w:t>
      </w:r>
      <w:r w:rsidR="006C51AB" w:rsidRPr="000E59DE">
        <w:rPr>
          <w:rFonts w:ascii="Times New Roman" w:hAnsi="Times New Roman" w:cs="Times New Roman"/>
          <w:sz w:val="20"/>
          <w:szCs w:val="20"/>
        </w:rPr>
        <w:t xml:space="preserve"> a new, unique, never to </w:t>
      </w:r>
      <w:proofErr w:type="gramStart"/>
      <w:r w:rsidR="006C51AB" w:rsidRPr="000E59DE">
        <w:rPr>
          <w:rFonts w:ascii="Times New Roman" w:hAnsi="Times New Roman" w:cs="Times New Roman"/>
          <w:sz w:val="20"/>
          <w:szCs w:val="20"/>
        </w:rPr>
        <w:t>be repeated</w:t>
      </w:r>
      <w:proofErr w:type="gramEnd"/>
      <w:r w:rsidR="006C51AB" w:rsidRPr="000E59DE">
        <w:rPr>
          <w:rFonts w:ascii="Times New Roman" w:hAnsi="Times New Roman" w:cs="Times New Roman"/>
          <w:sz w:val="20"/>
          <w:szCs w:val="20"/>
        </w:rPr>
        <w:t xml:space="preserve"> unborn child is alive and human</w:t>
      </w:r>
      <w:r w:rsidR="000E59DE" w:rsidRPr="000E59DE">
        <w:rPr>
          <w:rFonts w:ascii="Times New Roman" w:hAnsi="Times New Roman" w:cs="Times New Roman"/>
          <w:sz w:val="20"/>
          <w:szCs w:val="20"/>
        </w:rPr>
        <w:t xml:space="preserve">. </w:t>
      </w:r>
      <w:r w:rsidR="006C51AB" w:rsidRPr="000E59DE">
        <w:rPr>
          <w:rFonts w:ascii="Times New Roman" w:hAnsi="Times New Roman" w:cs="Times New Roman"/>
          <w:sz w:val="20"/>
          <w:szCs w:val="20"/>
        </w:rPr>
        <w:t>Size does not matter. Placement does not matter. He or she is a child and worthy of life.</w:t>
      </w:r>
    </w:p>
    <w:p w14:paraId="1656F6FA" w14:textId="77777777" w:rsidR="006C51AB" w:rsidRPr="000E59DE" w:rsidRDefault="006C51AB" w:rsidP="00143783">
      <w:pPr>
        <w:rPr>
          <w:rFonts w:ascii="Times New Roman" w:hAnsi="Times New Roman" w:cs="Times New Roman"/>
          <w:sz w:val="20"/>
          <w:szCs w:val="20"/>
        </w:rPr>
      </w:pPr>
    </w:p>
    <w:p w14:paraId="271DBF77" w14:textId="4A2DB28D" w:rsidR="006C51AB" w:rsidRPr="000E59DE" w:rsidRDefault="006C51AB" w:rsidP="00143783">
      <w:pPr>
        <w:rPr>
          <w:rFonts w:ascii="Times New Roman" w:hAnsi="Times New Roman" w:cs="Times New Roman"/>
          <w:sz w:val="20"/>
          <w:szCs w:val="20"/>
          <w:u w:val="single"/>
        </w:rPr>
      </w:pPr>
      <w:r w:rsidRPr="000E59DE">
        <w:rPr>
          <w:rFonts w:ascii="Times New Roman" w:hAnsi="Times New Roman" w:cs="Times New Roman"/>
          <w:noProof/>
          <w:kern w:val="0"/>
          <w:sz w:val="20"/>
          <w:szCs w:val="20"/>
          <w14:ligatures w14:val="none"/>
        </w:rPr>
        <w:drawing>
          <wp:anchor distT="36576" distB="36576" distL="36576" distR="36576" simplePos="0" relativeHeight="251665408" behindDoc="0" locked="0" layoutInCell="1" allowOverlap="1" wp14:anchorId="0903340E" wp14:editId="5AF0C072">
            <wp:simplePos x="0" y="0"/>
            <wp:positionH relativeFrom="margin">
              <wp:posOffset>0</wp:posOffset>
            </wp:positionH>
            <wp:positionV relativeFrom="paragraph">
              <wp:posOffset>36195</wp:posOffset>
            </wp:positionV>
            <wp:extent cx="850900" cy="635000"/>
            <wp:effectExtent l="0" t="0" r="6350" b="0"/>
            <wp:wrapNone/>
            <wp:docPr id="347418982" name="Picture 2" descr="A silhouette of two people walking with a chi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651712" name="Picture 2" descr="A silhouette of two people walking with a chil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  <w:u w:val="single"/>
        </w:rPr>
        <w:t xml:space="preserve">  Jan 24, 25</w:t>
      </w:r>
      <w:r w:rsidRPr="000E59DE">
        <w:rPr>
          <w:rFonts w:ascii="Times New Roman" w:hAnsi="Times New Roman" w:cs="Times New Roman"/>
          <w:sz w:val="20"/>
          <w:szCs w:val="20"/>
          <w:u w:val="single"/>
        </w:rPr>
        <w:tab/>
        <w:t>Right to Life-LIFESPAN        Baby Showers</w:t>
      </w:r>
    </w:p>
    <w:p w14:paraId="488CD8A6" w14:textId="199693F8" w:rsidR="006C51AB" w:rsidRPr="000E59DE" w:rsidRDefault="006C51AB" w:rsidP="00143783">
      <w:pPr>
        <w:rPr>
          <w:rFonts w:ascii="Times New Roman" w:hAnsi="Times New Roman" w:cs="Times New Roman"/>
          <w:sz w:val="20"/>
          <w:szCs w:val="20"/>
        </w:rPr>
      </w:pPr>
      <w:r w:rsidRPr="000E59DE">
        <w:rPr>
          <w:rFonts w:ascii="Times New Roman" w:hAnsi="Times New Roman" w:cs="Times New Roman"/>
          <w:sz w:val="20"/>
          <w:szCs w:val="20"/>
        </w:rPr>
        <w:t>In early March, Right to Life-LIFESPAN will sponsor baby showers across in our area. This will be the 37</w:t>
      </w:r>
      <w:r w:rsidRPr="000E59DE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0E59DE">
        <w:rPr>
          <w:rFonts w:ascii="Times New Roman" w:hAnsi="Times New Roman" w:cs="Times New Roman"/>
          <w:sz w:val="20"/>
          <w:szCs w:val="20"/>
        </w:rPr>
        <w:t xml:space="preserve"> year for </w:t>
      </w:r>
      <w:proofErr w:type="gramStart"/>
      <w:r w:rsidRPr="000E59DE">
        <w:rPr>
          <w:rFonts w:ascii="Times New Roman" w:hAnsi="Times New Roman" w:cs="Times New Roman"/>
          <w:sz w:val="20"/>
          <w:szCs w:val="20"/>
        </w:rPr>
        <w:t>the showers</w:t>
      </w:r>
      <w:proofErr w:type="gramEnd"/>
      <w:r w:rsidR="000E59DE" w:rsidRPr="000E59DE">
        <w:rPr>
          <w:rFonts w:ascii="Times New Roman" w:hAnsi="Times New Roman" w:cs="Times New Roman"/>
          <w:sz w:val="20"/>
          <w:szCs w:val="20"/>
        </w:rPr>
        <w:t xml:space="preserve">. </w:t>
      </w:r>
      <w:r w:rsidRPr="000E59DE">
        <w:rPr>
          <w:rFonts w:ascii="Times New Roman" w:hAnsi="Times New Roman" w:cs="Times New Roman"/>
          <w:sz w:val="20"/>
          <w:szCs w:val="20"/>
        </w:rPr>
        <w:t xml:space="preserve">While they </w:t>
      </w:r>
      <w:proofErr w:type="gramStart"/>
      <w:r w:rsidRPr="000E59DE">
        <w:rPr>
          <w:rFonts w:ascii="Times New Roman" w:hAnsi="Times New Roman" w:cs="Times New Roman"/>
          <w:sz w:val="20"/>
          <w:szCs w:val="20"/>
        </w:rPr>
        <w:t>are usually held</w:t>
      </w:r>
      <w:proofErr w:type="gramEnd"/>
      <w:r w:rsidRPr="000E59DE">
        <w:rPr>
          <w:rFonts w:ascii="Times New Roman" w:hAnsi="Times New Roman" w:cs="Times New Roman"/>
          <w:sz w:val="20"/>
          <w:szCs w:val="20"/>
        </w:rPr>
        <w:t xml:space="preserve"> at local churches, if your organization would like to sponsor one, we would welcome your participation</w:t>
      </w:r>
      <w:r w:rsidR="000E59DE" w:rsidRPr="000E59DE">
        <w:rPr>
          <w:rFonts w:ascii="Times New Roman" w:hAnsi="Times New Roman" w:cs="Times New Roman"/>
          <w:sz w:val="20"/>
          <w:szCs w:val="20"/>
        </w:rPr>
        <w:t xml:space="preserve">. </w:t>
      </w:r>
      <w:r w:rsidRPr="000E59DE">
        <w:rPr>
          <w:rFonts w:ascii="Times New Roman" w:hAnsi="Times New Roman" w:cs="Times New Roman"/>
          <w:sz w:val="20"/>
          <w:szCs w:val="20"/>
        </w:rPr>
        <w:t xml:space="preserve">Please call the </w:t>
      </w:r>
      <w:proofErr w:type="gramStart"/>
      <w:r w:rsidRPr="000E59DE">
        <w:rPr>
          <w:rFonts w:ascii="Times New Roman" w:hAnsi="Times New Roman" w:cs="Times New Roman"/>
          <w:sz w:val="20"/>
          <w:szCs w:val="20"/>
        </w:rPr>
        <w:t>main office</w:t>
      </w:r>
      <w:proofErr w:type="gramEnd"/>
      <w:r w:rsidRPr="000E59DE">
        <w:rPr>
          <w:rFonts w:ascii="Times New Roman" w:hAnsi="Times New Roman" w:cs="Times New Roman"/>
          <w:sz w:val="20"/>
          <w:szCs w:val="20"/>
        </w:rPr>
        <w:t xml:space="preserve"> of Right to Life-LIFESPAN for more information.</w:t>
      </w:r>
      <w:r w:rsidRPr="000E59DE">
        <w:rPr>
          <w:rFonts w:ascii="Times New Roman" w:hAnsi="Times New Roman" w:cs="Times New Roman"/>
          <w:sz w:val="20"/>
          <w:szCs w:val="20"/>
        </w:rPr>
        <w:br/>
        <w:t xml:space="preserve">734-524-0162 </w:t>
      </w:r>
    </w:p>
    <w:p w14:paraId="523C8A76" w14:textId="77777777" w:rsidR="006C51AB" w:rsidRPr="000E59DE" w:rsidRDefault="006C51AB" w:rsidP="00143783">
      <w:pPr>
        <w:rPr>
          <w:rFonts w:ascii="Times New Roman" w:hAnsi="Times New Roman" w:cs="Times New Roman"/>
          <w:sz w:val="20"/>
          <w:szCs w:val="20"/>
        </w:rPr>
      </w:pPr>
    </w:p>
    <w:p w14:paraId="367DB791" w14:textId="090672B8" w:rsidR="006C51AB" w:rsidRPr="000E59DE" w:rsidRDefault="006C51AB" w:rsidP="00143783">
      <w:pPr>
        <w:rPr>
          <w:rFonts w:ascii="Times New Roman" w:hAnsi="Times New Roman" w:cs="Times New Roman"/>
          <w:sz w:val="20"/>
          <w:szCs w:val="20"/>
          <w:u w:val="single"/>
        </w:rPr>
      </w:pPr>
      <w:r w:rsidRPr="000E59DE">
        <w:rPr>
          <w:rFonts w:ascii="Times New Roman" w:hAnsi="Times New Roman" w:cs="Times New Roman"/>
          <w:noProof/>
          <w:kern w:val="0"/>
          <w:sz w:val="20"/>
          <w:szCs w:val="20"/>
          <w14:ligatures w14:val="none"/>
        </w:rPr>
        <w:drawing>
          <wp:anchor distT="36576" distB="36576" distL="36576" distR="36576" simplePos="0" relativeHeight="251667456" behindDoc="0" locked="0" layoutInCell="1" allowOverlap="1" wp14:anchorId="4C7AF187" wp14:editId="23909F30">
            <wp:simplePos x="0" y="0"/>
            <wp:positionH relativeFrom="margin">
              <wp:posOffset>0</wp:posOffset>
            </wp:positionH>
            <wp:positionV relativeFrom="paragraph">
              <wp:posOffset>36830</wp:posOffset>
            </wp:positionV>
            <wp:extent cx="850900" cy="635000"/>
            <wp:effectExtent l="0" t="0" r="6350" b="0"/>
            <wp:wrapNone/>
            <wp:docPr id="1032977305" name="Picture 2" descr="A silhouette of two people walking with a chi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651712" name="Picture 2" descr="A silhouette of two people walking with a chil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</w:rPr>
        <w:tab/>
      </w:r>
      <w:r w:rsidR="000E59DE" w:rsidRPr="000E59DE">
        <w:rPr>
          <w:rFonts w:ascii="Times New Roman" w:hAnsi="Times New Roman" w:cs="Times New Roman"/>
          <w:sz w:val="20"/>
          <w:szCs w:val="20"/>
        </w:rPr>
        <w:tab/>
      </w:r>
      <w:r w:rsidRPr="000E59DE">
        <w:rPr>
          <w:rFonts w:ascii="Times New Roman" w:hAnsi="Times New Roman" w:cs="Times New Roman"/>
          <w:sz w:val="20"/>
          <w:szCs w:val="20"/>
          <w:u w:val="single"/>
        </w:rPr>
        <w:t xml:space="preserve">Jan </w:t>
      </w:r>
      <w:r w:rsidR="000E59DE" w:rsidRPr="000E59DE">
        <w:rPr>
          <w:rFonts w:ascii="Times New Roman" w:hAnsi="Times New Roman" w:cs="Times New Roman"/>
          <w:sz w:val="20"/>
          <w:szCs w:val="20"/>
          <w:u w:val="single"/>
        </w:rPr>
        <w:t>31, Feb 1</w:t>
      </w:r>
      <w:r w:rsidR="000E59DE" w:rsidRPr="000E59DE">
        <w:rPr>
          <w:rFonts w:ascii="Times New Roman" w:hAnsi="Times New Roman" w:cs="Times New Roman"/>
          <w:sz w:val="20"/>
          <w:szCs w:val="20"/>
          <w:u w:val="single"/>
        </w:rPr>
        <w:tab/>
        <w:t>Right to Life-LIFESPAN</w:t>
      </w:r>
      <w:r w:rsidR="000E59DE" w:rsidRPr="000E59DE">
        <w:rPr>
          <w:rFonts w:ascii="Times New Roman" w:hAnsi="Times New Roman" w:cs="Times New Roman"/>
          <w:sz w:val="20"/>
          <w:szCs w:val="20"/>
          <w:u w:val="single"/>
        </w:rPr>
        <w:tab/>
        <w:t xml:space="preserve"> Assisted Suicide-Compassion?</w:t>
      </w:r>
    </w:p>
    <w:p w14:paraId="5A7A5E66" w14:textId="755B1115" w:rsidR="000E59DE" w:rsidRPr="000E59DE" w:rsidRDefault="000E59DE" w:rsidP="00143783">
      <w:pPr>
        <w:rPr>
          <w:rFonts w:ascii="Times New Roman" w:hAnsi="Times New Roman" w:cs="Times New Roman"/>
          <w:sz w:val="20"/>
          <w:szCs w:val="20"/>
        </w:rPr>
      </w:pPr>
      <w:r w:rsidRPr="000E59DE">
        <w:rPr>
          <w:rFonts w:ascii="Times New Roman" w:hAnsi="Times New Roman" w:cs="Times New Roman"/>
          <w:sz w:val="20"/>
          <w:szCs w:val="20"/>
        </w:rPr>
        <w:t xml:space="preserve">Assisted suicide is not about </w:t>
      </w:r>
      <w:proofErr w:type="gramStart"/>
      <w:r w:rsidRPr="000E59DE">
        <w:rPr>
          <w:rFonts w:ascii="Times New Roman" w:hAnsi="Times New Roman" w:cs="Times New Roman"/>
          <w:sz w:val="20"/>
          <w:szCs w:val="20"/>
        </w:rPr>
        <w:t>compassion—</w:t>
      </w:r>
      <w:proofErr w:type="gramEnd"/>
      <w:r w:rsidRPr="000E59DE">
        <w:rPr>
          <w:rFonts w:ascii="Times New Roman" w:hAnsi="Times New Roman" w:cs="Times New Roman"/>
          <w:sz w:val="20"/>
          <w:szCs w:val="20"/>
        </w:rPr>
        <w:t>it is about abandonment.</w:t>
      </w:r>
    </w:p>
    <w:sectPr w:rsidR="000E59DE" w:rsidRPr="000E5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783"/>
    <w:rsid w:val="000E59DE"/>
    <w:rsid w:val="00143783"/>
    <w:rsid w:val="00656CAF"/>
    <w:rsid w:val="006C51AB"/>
    <w:rsid w:val="008573B2"/>
    <w:rsid w:val="00B13E42"/>
    <w:rsid w:val="00D7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D7EA7"/>
  <w15:chartTrackingRefBased/>
  <w15:docId w15:val="{47643124-B96A-4DEF-A6B3-E74E9561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71EBB"/>
    <w:rPr>
      <w:rFonts w:ascii="Georgia" w:hAnsi="Georgi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3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7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7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7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78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78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78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78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7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7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7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783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783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78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783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78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783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437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78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783"/>
    <w:rPr>
      <w:rFonts w:ascii="Georgia" w:hAnsi="Georgia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1437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7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7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783"/>
    <w:rPr>
      <w:rFonts w:ascii="Georgia" w:hAnsi="Georgia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1437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Trombley</dc:creator>
  <cp:keywords/>
  <dc:description/>
  <cp:lastModifiedBy>Diane Trombley</cp:lastModifiedBy>
  <cp:revision>1</cp:revision>
  <dcterms:created xsi:type="dcterms:W3CDTF">2025-12-17T18:26:00Z</dcterms:created>
  <dcterms:modified xsi:type="dcterms:W3CDTF">2025-12-17T19:05:00Z</dcterms:modified>
</cp:coreProperties>
</file>