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A0C2" w14:textId="7A83B8AD" w:rsidR="008573B2" w:rsidRDefault="0043246D" w:rsidP="0043246D">
      <w:pPr>
        <w:jc w:val="center"/>
      </w:pPr>
      <w:r>
        <w:t>LIFESPAN REPRESENTATIVE MEMO</w:t>
      </w:r>
      <w:r w:rsidR="00B87AAB">
        <w:t>, OCTOBER 2025</w:t>
      </w:r>
    </w:p>
    <w:p w14:paraId="733BB555" w14:textId="77777777" w:rsidR="0043246D" w:rsidRDefault="0043246D" w:rsidP="0043246D"/>
    <w:p w14:paraId="5C2B1DB5" w14:textId="5FBE8E0E" w:rsidR="0043246D" w:rsidRDefault="0043246D" w:rsidP="0043246D">
      <w:r>
        <w:t>Hi Folks,</w:t>
      </w:r>
    </w:p>
    <w:p w14:paraId="1B912727" w14:textId="6F912968" w:rsidR="0043246D" w:rsidRDefault="0043246D" w:rsidP="0043246D">
      <w:r>
        <w:t xml:space="preserve">One day cold, one day wet, one day hot—as usual, Michigan can’t seem to make up its mind what it wants to do!  </w:t>
      </w:r>
    </w:p>
    <w:p w14:paraId="09C0B79C" w14:textId="59E0C493" w:rsidR="0043246D" w:rsidRDefault="0043246D" w:rsidP="0043246D">
      <w:r>
        <w:t>First of course, we mou</w:t>
      </w:r>
      <w:r w:rsidR="00772A3E">
        <w:t>r</w:t>
      </w:r>
      <w:r>
        <w:t xml:space="preserve">n the death of Charlie Kirk.  I listened to a number of his sessions on college campuses and on his internet posts and while no one gets everything right all the time, he came pretty close.  He loved his </w:t>
      </w:r>
      <w:r w:rsidR="00B1258B">
        <w:t>Lord;</w:t>
      </w:r>
      <w:r>
        <w:t xml:space="preserve"> he loved his wife and children and loved encouraging his audience to think clearly on issues of grave importance.  It is clear from some of the very nasty and uncharitable remarks by many </w:t>
      </w:r>
      <w:r w:rsidR="00B87AAB">
        <w:t xml:space="preserve">people </w:t>
      </w:r>
      <w:r>
        <w:t>that thinking clearly was not anything they wanted to do!  Rest in peace Charlie.</w:t>
      </w:r>
    </w:p>
    <w:p w14:paraId="2130F8AD" w14:textId="0497959D" w:rsidR="0043246D" w:rsidRDefault="0043246D" w:rsidP="0043246D">
      <w:r>
        <w:t xml:space="preserve">If you have not put your Christmas card order in, please do so as soon as possible.  </w:t>
      </w:r>
      <w:r w:rsidR="00B1258B">
        <w:t>November</w:t>
      </w:r>
      <w:r>
        <w:t xml:space="preserve"> is filling up fast!</w:t>
      </w:r>
    </w:p>
    <w:p w14:paraId="6E7A59F0" w14:textId="3F19D2A8" w:rsidR="0043246D" w:rsidRDefault="00B1258B" w:rsidP="0043246D">
      <w:r>
        <w:t>October is really busy with pro-life activities.  October 4</w:t>
      </w:r>
      <w:r w:rsidRPr="00B1258B">
        <w:rPr>
          <w:vertAlign w:val="superscript"/>
        </w:rPr>
        <w:t>th</w:t>
      </w:r>
      <w:r>
        <w:t xml:space="preserve"> is the Cider Walk—a </w:t>
      </w:r>
      <w:r w:rsidR="001C10C7">
        <w:t>2-mile</w:t>
      </w:r>
      <w:r>
        <w:t xml:space="preserve"> walk starting at St. Rafka Maronite Church in Livonia. </w:t>
      </w:r>
      <w:r w:rsidR="0043246D">
        <w:t>October 5</w:t>
      </w:r>
      <w:r w:rsidR="0043246D" w:rsidRPr="0043246D">
        <w:rPr>
          <w:vertAlign w:val="superscript"/>
        </w:rPr>
        <w:t>th</w:t>
      </w:r>
      <w:r w:rsidR="0043246D">
        <w:t xml:space="preserve"> is Life</w:t>
      </w:r>
      <w:r w:rsidR="001C10C7">
        <w:t xml:space="preserve"> C</w:t>
      </w:r>
      <w:r w:rsidR="0043246D">
        <w:t xml:space="preserve">hain Sunday.  We have signs here at the office and locations can be found on the front cover of the newsletter or on our website, </w:t>
      </w:r>
      <w:r w:rsidR="0043246D" w:rsidRPr="00B87AAB">
        <w:rPr>
          <w:u w:val="single"/>
        </w:rPr>
        <w:t>milifespan.org</w:t>
      </w:r>
      <w:r w:rsidR="0043246D">
        <w:t>.</w:t>
      </w:r>
      <w:r>
        <w:t xml:space="preserve"> October 18</w:t>
      </w:r>
      <w:r w:rsidRPr="00B1258B">
        <w:rPr>
          <w:vertAlign w:val="superscript"/>
        </w:rPr>
        <w:t>th</w:t>
      </w:r>
      <w:r>
        <w:t xml:space="preserve"> is the annual LIFESPAN Legislative Breakfast, being held at S</w:t>
      </w:r>
      <w:r w:rsidR="00B87AAB">
        <w:t>t</w:t>
      </w:r>
      <w:r>
        <w:t>. Genevi</w:t>
      </w:r>
      <w:r w:rsidR="001C10C7">
        <w:t>e</w:t>
      </w:r>
      <w:r>
        <w:t>ve-St Mauri</w:t>
      </w:r>
      <w:r w:rsidR="001C10C7">
        <w:t>c</w:t>
      </w:r>
      <w:r>
        <w:t>e Activity Center</w:t>
      </w:r>
      <w:r w:rsidR="00B87AAB">
        <w:t xml:space="preserve"> in Livonia</w:t>
      </w:r>
      <w:r>
        <w:t>.  Our speaker is Karen Moore, executive director at Sanctum House, a safe place for victims of human trafficking</w:t>
      </w:r>
    </w:p>
    <w:p w14:paraId="050EF58B" w14:textId="59767570" w:rsidR="0043246D" w:rsidRDefault="0043246D" w:rsidP="0043246D">
      <w:r>
        <w:t>Please try really hard to board one of our buses to Lansing for the Michigan March for Life on November 6</w:t>
      </w:r>
      <w:r w:rsidR="00E42F6E">
        <w:rPr>
          <w:vertAlign w:val="superscript"/>
        </w:rPr>
        <w:t xml:space="preserve">th </w:t>
      </w:r>
      <w:r w:rsidR="00E42F6E">
        <w:t>and</w:t>
      </w:r>
      <w:r w:rsidR="00B87AAB">
        <w:t xml:space="preserve"> encourage your family and friends to come also</w:t>
      </w:r>
      <w:r>
        <w:t>.  There is no charge for the bus, and there are several pick up places.  This is a first for Michigan and we would like it to be a great success.</w:t>
      </w:r>
      <w:r w:rsidR="00772A3E">
        <w:t xml:space="preserve"> You can use the link found on the poster attached to this memo or call the office for more information, 248-816-1546.</w:t>
      </w:r>
    </w:p>
    <w:p w14:paraId="60842821" w14:textId="4308876D" w:rsidR="00B1258B" w:rsidRDefault="00772A3E" w:rsidP="0043246D">
      <w:r>
        <w:t xml:space="preserve">We are sending a letter to our members to encourage them to donate </w:t>
      </w:r>
      <w:r w:rsidR="00B1258B">
        <w:t>to</w:t>
      </w:r>
      <w:r>
        <w:t xml:space="preserve"> our youth activities.  It has never been more important than now to provide pro-life opportunities</w:t>
      </w:r>
      <w:r w:rsidR="00B1258B">
        <w:t xml:space="preserve"> t0 </w:t>
      </w:r>
      <w:r w:rsidR="00B87AAB">
        <w:t>high school and college students</w:t>
      </w:r>
      <w:r>
        <w:t>.</w:t>
      </w:r>
      <w:r w:rsidR="00B1258B">
        <w:t xml:space="preserve"> </w:t>
      </w:r>
      <w:r>
        <w:t xml:space="preserve">The social media they use and, unfortunately, </w:t>
      </w:r>
      <w:r w:rsidR="00B1258B">
        <w:t>the obvious positions taken by many of their teachers provide only one side of our pro-life story</w:t>
      </w:r>
      <w:r w:rsidR="00B87AAB">
        <w:t>.</w:t>
      </w:r>
      <w:r>
        <w:t xml:space="preserve"> </w:t>
      </w:r>
    </w:p>
    <w:p w14:paraId="1FFBA0E0" w14:textId="3A5D0696" w:rsidR="00B1258B" w:rsidRDefault="00B1258B" w:rsidP="0043246D">
      <w:r>
        <w:t>I have attached flyers for all of these activities.  If you have questions, as always, call us.</w:t>
      </w:r>
    </w:p>
    <w:p w14:paraId="6F3049A9" w14:textId="77777777" w:rsidR="00B1258B" w:rsidRDefault="00B1258B" w:rsidP="0043246D">
      <w:r>
        <w:t>Guess that’s all for now (unless I think of something else later!)</w:t>
      </w:r>
    </w:p>
    <w:p w14:paraId="0E0B8721" w14:textId="77777777" w:rsidR="00B1258B" w:rsidRDefault="00B1258B" w:rsidP="0043246D"/>
    <w:p w14:paraId="77BE220C" w14:textId="77777777" w:rsidR="00B1258B" w:rsidRDefault="00B1258B" w:rsidP="0043246D">
      <w:r>
        <w:t>Love Life</w:t>
      </w:r>
    </w:p>
    <w:p w14:paraId="2033C06E" w14:textId="6702B4AD" w:rsidR="0043246D" w:rsidRDefault="00B1258B" w:rsidP="0043246D">
      <w:r>
        <w:t>Diane T</w:t>
      </w:r>
      <w:r w:rsidR="00772A3E">
        <w:br/>
      </w:r>
    </w:p>
    <w:sectPr w:rsidR="00432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6D"/>
    <w:rsid w:val="001C10C7"/>
    <w:rsid w:val="0043246D"/>
    <w:rsid w:val="005C5C49"/>
    <w:rsid w:val="0064152A"/>
    <w:rsid w:val="006F558E"/>
    <w:rsid w:val="00772A3E"/>
    <w:rsid w:val="008573B2"/>
    <w:rsid w:val="00B1258B"/>
    <w:rsid w:val="00B87AAB"/>
    <w:rsid w:val="00D71EBB"/>
    <w:rsid w:val="00E42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24ED"/>
  <w15:chartTrackingRefBased/>
  <w15:docId w15:val="{20801379-3AFC-4A93-A84B-AB5E7564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1EBB"/>
    <w:rPr>
      <w:rFonts w:ascii="Georgia" w:hAnsi="Georgia"/>
      <w:sz w:val="24"/>
    </w:rPr>
  </w:style>
  <w:style w:type="paragraph" w:styleId="Heading1">
    <w:name w:val="heading 1"/>
    <w:basedOn w:val="Normal"/>
    <w:next w:val="Normal"/>
    <w:link w:val="Heading1Char"/>
    <w:uiPriority w:val="9"/>
    <w:qFormat/>
    <w:rsid w:val="00432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4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4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24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24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24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24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24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46D"/>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43246D"/>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43246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3246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3246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3246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32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4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46D"/>
    <w:pPr>
      <w:spacing w:before="160"/>
      <w:jc w:val="center"/>
    </w:pPr>
    <w:rPr>
      <w:i/>
      <w:iCs/>
      <w:color w:val="404040" w:themeColor="text1" w:themeTint="BF"/>
    </w:rPr>
  </w:style>
  <w:style w:type="character" w:customStyle="1" w:styleId="QuoteChar">
    <w:name w:val="Quote Char"/>
    <w:basedOn w:val="DefaultParagraphFont"/>
    <w:link w:val="Quote"/>
    <w:uiPriority w:val="29"/>
    <w:rsid w:val="0043246D"/>
    <w:rPr>
      <w:rFonts w:ascii="Georgia" w:hAnsi="Georgia"/>
      <w:i/>
      <w:iCs/>
      <w:color w:val="404040" w:themeColor="text1" w:themeTint="BF"/>
      <w:sz w:val="24"/>
    </w:rPr>
  </w:style>
  <w:style w:type="paragraph" w:styleId="ListParagraph">
    <w:name w:val="List Paragraph"/>
    <w:basedOn w:val="Normal"/>
    <w:uiPriority w:val="34"/>
    <w:qFormat/>
    <w:rsid w:val="0043246D"/>
    <w:pPr>
      <w:ind w:left="720"/>
      <w:contextualSpacing/>
    </w:pPr>
  </w:style>
  <w:style w:type="character" w:styleId="IntenseEmphasis">
    <w:name w:val="Intense Emphasis"/>
    <w:basedOn w:val="DefaultParagraphFont"/>
    <w:uiPriority w:val="21"/>
    <w:qFormat/>
    <w:rsid w:val="0043246D"/>
    <w:rPr>
      <w:i/>
      <w:iCs/>
      <w:color w:val="0F4761" w:themeColor="accent1" w:themeShade="BF"/>
    </w:rPr>
  </w:style>
  <w:style w:type="paragraph" w:styleId="IntenseQuote">
    <w:name w:val="Intense Quote"/>
    <w:basedOn w:val="Normal"/>
    <w:next w:val="Normal"/>
    <w:link w:val="IntenseQuoteChar"/>
    <w:uiPriority w:val="30"/>
    <w:qFormat/>
    <w:rsid w:val="00432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46D"/>
    <w:rPr>
      <w:rFonts w:ascii="Georgia" w:hAnsi="Georgia"/>
      <w:i/>
      <w:iCs/>
      <w:color w:val="0F4761" w:themeColor="accent1" w:themeShade="BF"/>
      <w:sz w:val="24"/>
    </w:rPr>
  </w:style>
  <w:style w:type="character" w:styleId="IntenseReference">
    <w:name w:val="Intense Reference"/>
    <w:basedOn w:val="DefaultParagraphFont"/>
    <w:uiPriority w:val="32"/>
    <w:qFormat/>
    <w:rsid w:val="004324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A7F7-3F3E-44E9-B0CB-D115129F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411</Words>
  <Characters>1887</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Trombley</dc:creator>
  <cp:keywords/>
  <dc:description/>
  <cp:lastModifiedBy>Christina Hansen</cp:lastModifiedBy>
  <cp:revision>4</cp:revision>
  <dcterms:created xsi:type="dcterms:W3CDTF">2025-09-25T14:27:00Z</dcterms:created>
  <dcterms:modified xsi:type="dcterms:W3CDTF">2025-11-05T12:37:00Z</dcterms:modified>
</cp:coreProperties>
</file>