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AFF268" w14:textId="0BCD15C4" w:rsidR="00887805" w:rsidRPr="004B7B49" w:rsidRDefault="00887805" w:rsidP="00887805">
      <w:pPr>
        <w:widowControl w:val="0"/>
        <w:jc w:val="center"/>
        <w:rPr>
          <w:b/>
          <w:bCs/>
          <w:sz w:val="28"/>
          <w:szCs w:val="32"/>
          <w14:ligatures w14:val="none"/>
        </w:rPr>
      </w:pPr>
      <w:r w:rsidRPr="004B7B49">
        <w:rPr>
          <w:b/>
          <w:bCs/>
          <w:sz w:val="32"/>
          <w:szCs w:val="36"/>
          <w14:ligatures w14:val="none"/>
        </w:rPr>
        <w:t>Wayne County Chapter</w:t>
      </w:r>
    </w:p>
    <w:p w14:paraId="2AF3538D" w14:textId="45A48E1C" w:rsidR="00887805" w:rsidRPr="00A242F2" w:rsidRDefault="00887805" w:rsidP="00887805">
      <w:pPr>
        <w:spacing w:line="300" w:lineRule="auto"/>
        <w:jc w:val="center"/>
        <w:rPr>
          <w:b/>
          <w:bCs/>
          <w:sz w:val="28"/>
          <w:szCs w:val="32"/>
          <w14:ligatures w14:val="none"/>
        </w:rPr>
      </w:pPr>
      <w:r w:rsidRPr="00A242F2">
        <w:rPr>
          <w:b/>
          <w:bCs/>
          <w:sz w:val="28"/>
          <w:szCs w:val="32"/>
          <w14:ligatures w14:val="none"/>
        </w:rPr>
        <w:t xml:space="preserve"> </w:t>
      </w:r>
      <w:r w:rsidR="00E26F68">
        <w:rPr>
          <w:b/>
          <w:bCs/>
          <w:sz w:val="24"/>
          <w:szCs w:val="28"/>
          <w14:ligatures w14:val="none"/>
        </w:rPr>
        <w:t xml:space="preserve">Church Notes </w:t>
      </w:r>
      <w:r w:rsidR="00006127">
        <w:rPr>
          <w:b/>
          <w:bCs/>
          <w:sz w:val="24"/>
          <w:szCs w:val="28"/>
          <w14:ligatures w14:val="none"/>
        </w:rPr>
        <w:t>April</w:t>
      </w:r>
      <w:r w:rsidR="009E6991">
        <w:rPr>
          <w:b/>
          <w:bCs/>
          <w:sz w:val="24"/>
          <w:szCs w:val="28"/>
          <w14:ligatures w14:val="none"/>
        </w:rPr>
        <w:t xml:space="preserve"> 2025</w:t>
      </w:r>
    </w:p>
    <w:p w14:paraId="53D924E8" w14:textId="77777777" w:rsidR="00887805" w:rsidRPr="00FE2DA2" w:rsidRDefault="00887805" w:rsidP="00887805">
      <w:pPr>
        <w:widowControl w:val="0"/>
        <w:rPr>
          <w:b/>
          <w:bCs/>
          <w:iCs/>
          <w:sz w:val="22"/>
          <w:szCs w:val="22"/>
          <w14:ligatures w14:val="none"/>
        </w:rPr>
      </w:pPr>
    </w:p>
    <w:p w14:paraId="4C69CC92" w14:textId="2BDEE990" w:rsidR="00A807EE" w:rsidRPr="00623C88" w:rsidRDefault="00006127" w:rsidP="00285785">
      <w:pPr>
        <w:widowControl w:val="0"/>
        <w:ind w:left="720"/>
        <w:contextualSpacing/>
        <w:jc w:val="both"/>
        <w:rPr>
          <w:b/>
          <w:bCs/>
          <w:i/>
          <w:iCs/>
          <w:sz w:val="22"/>
          <w:szCs w:val="22"/>
          <w14:ligatures w14:val="none"/>
        </w:rPr>
      </w:pPr>
      <w:bookmarkStart w:id="0" w:name="_GoBack"/>
      <w:r>
        <w:rPr>
          <w:b/>
          <w:bCs/>
          <w:iCs/>
          <w:sz w:val="22"/>
          <w:szCs w:val="22"/>
          <w14:ligatures w14:val="none"/>
        </w:rPr>
        <w:t>April 5-6</w:t>
      </w:r>
      <w:r w:rsidR="00887805" w:rsidRPr="00623C88">
        <w:rPr>
          <w:b/>
          <w:bCs/>
          <w:iCs/>
          <w:sz w:val="22"/>
          <w:szCs w:val="22"/>
          <w14:ligatures w14:val="none"/>
        </w:rPr>
        <w:t>:</w:t>
      </w:r>
      <w:r w:rsidR="00887805" w:rsidRPr="00623C88">
        <w:rPr>
          <w:rFonts w:ascii="Calibri" w:hAnsi="Calibri" w:cs="Calibri"/>
          <w:b/>
          <w:bCs/>
          <w:sz w:val="22"/>
          <w:szCs w:val="22"/>
          <w14:ligatures w14:val="none"/>
        </w:rPr>
        <w:t xml:space="preserve"> </w:t>
      </w:r>
      <w:r w:rsidR="00887805" w:rsidRPr="00623C88">
        <w:rPr>
          <w:b/>
          <w:bCs/>
          <w:i/>
          <w:iCs/>
          <w:sz w:val="22"/>
          <w:szCs w:val="22"/>
          <w14:ligatures w14:val="none"/>
        </w:rPr>
        <w:t xml:space="preserve">Right to Life </w:t>
      </w:r>
      <w:r w:rsidR="00623C88" w:rsidRPr="00623C88">
        <w:rPr>
          <w:b/>
          <w:bCs/>
          <w:i/>
          <w:iCs/>
          <w:sz w:val="22"/>
          <w:szCs w:val="22"/>
          <w14:ligatures w14:val="none"/>
        </w:rPr>
        <w:t>–</w:t>
      </w:r>
      <w:r w:rsidR="00887805" w:rsidRPr="00623C88">
        <w:rPr>
          <w:b/>
          <w:bCs/>
          <w:i/>
          <w:iCs/>
          <w:sz w:val="22"/>
          <w:szCs w:val="22"/>
          <w14:ligatures w14:val="none"/>
        </w:rPr>
        <w:t xml:space="preserve"> LIFESPA</w:t>
      </w:r>
      <w:r w:rsidR="00B16CA1">
        <w:rPr>
          <w:b/>
          <w:bCs/>
          <w:i/>
          <w:iCs/>
          <w:sz w:val="22"/>
          <w:szCs w:val="22"/>
          <w14:ligatures w14:val="none"/>
        </w:rPr>
        <w:t xml:space="preserve">N </w:t>
      </w:r>
      <w:r w:rsidR="00E54C00">
        <w:rPr>
          <w:b/>
          <w:bCs/>
          <w:i/>
          <w:iCs/>
          <w:sz w:val="22"/>
          <w:szCs w:val="22"/>
          <w14:ligatures w14:val="none"/>
        </w:rPr>
        <w:tab/>
      </w:r>
      <w:r w:rsidR="003F76BF">
        <w:rPr>
          <w:b/>
          <w:bCs/>
          <w:i/>
          <w:iCs/>
          <w:sz w:val="22"/>
          <w:szCs w:val="22"/>
          <w14:ligatures w14:val="none"/>
        </w:rPr>
        <w:tab/>
      </w:r>
      <w:r w:rsidR="0059015C">
        <w:rPr>
          <w:b/>
          <w:bCs/>
          <w:i/>
          <w:iCs/>
          <w:sz w:val="22"/>
          <w:szCs w:val="22"/>
          <w14:ligatures w14:val="none"/>
        </w:rPr>
        <w:tab/>
      </w:r>
      <w:r w:rsidR="0059015C">
        <w:rPr>
          <w:b/>
          <w:bCs/>
          <w:i/>
          <w:iCs/>
          <w:sz w:val="22"/>
          <w:szCs w:val="22"/>
          <w14:ligatures w14:val="none"/>
        </w:rPr>
        <w:tab/>
      </w:r>
      <w:r w:rsidR="0059015C">
        <w:rPr>
          <w:b/>
          <w:bCs/>
          <w:i/>
          <w:iCs/>
          <w:sz w:val="22"/>
          <w:szCs w:val="22"/>
          <w14:ligatures w14:val="none"/>
        </w:rPr>
        <w:tab/>
        <w:t xml:space="preserve">IVF is </w:t>
      </w:r>
      <w:r w:rsidR="0059015C" w:rsidRPr="0059015C">
        <w:rPr>
          <w:b/>
          <w:bCs/>
          <w:i/>
          <w:iCs/>
          <w:sz w:val="22"/>
          <w:szCs w:val="22"/>
          <w:u w:val="single"/>
          <w14:ligatures w14:val="none"/>
        </w:rPr>
        <w:t>NOT</w:t>
      </w:r>
      <w:r w:rsidR="0059015C">
        <w:rPr>
          <w:b/>
          <w:bCs/>
          <w:i/>
          <w:iCs/>
          <w:sz w:val="22"/>
          <w:szCs w:val="22"/>
          <w14:ligatures w14:val="none"/>
        </w:rPr>
        <w:t xml:space="preserve"> Pro-Life</w:t>
      </w:r>
    </w:p>
    <w:p w14:paraId="4C96EEE7" w14:textId="515E2DB7" w:rsidR="00112744" w:rsidRPr="00B54B2C" w:rsidRDefault="0073029E" w:rsidP="00285785">
      <w:pPr>
        <w:spacing w:before="120" w:after="120"/>
        <w:ind w:left="720"/>
        <w:contextualSpacing/>
        <w:jc w:val="both"/>
        <w:rPr>
          <w:sz w:val="22"/>
          <w:szCs w:val="22"/>
          <w14:ligatures w14:val="none"/>
        </w:rPr>
      </w:pPr>
      <w:r w:rsidRPr="00B54B2C">
        <w:rPr>
          <w:i/>
          <w:iCs/>
          <w:noProof/>
          <w:color w:val="auto"/>
          <w:kern w:val="0"/>
          <w:sz w:val="22"/>
          <w:szCs w:val="22"/>
          <w14:ligatures w14:val="none"/>
          <w14:cntxtAlts w14:val="0"/>
        </w:rPr>
        <w:drawing>
          <wp:anchor distT="36576" distB="36576" distL="36576" distR="36576" simplePos="0" relativeHeight="251659264" behindDoc="0" locked="0" layoutInCell="1" allowOverlap="1" wp14:anchorId="465EA550" wp14:editId="79E669DC">
            <wp:simplePos x="0" y="0"/>
            <wp:positionH relativeFrom="column">
              <wp:posOffset>-457200</wp:posOffset>
            </wp:positionH>
            <wp:positionV relativeFrom="paragraph">
              <wp:posOffset>709295</wp:posOffset>
            </wp:positionV>
            <wp:extent cx="764540" cy="541655"/>
            <wp:effectExtent l="0" t="0" r="0" b="0"/>
            <wp:wrapSquare wrapText="bothSides"/>
            <wp:docPr id="6" name="Picture 6" descr="Transparent 50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ansparent 50th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4540" cy="54165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06127">
        <w:rPr>
          <w:sz w:val="22"/>
          <w:szCs w:val="22"/>
          <w14:ligatures w14:val="none"/>
        </w:rPr>
        <w:t>In March, we praised President Trump</w:t>
      </w:r>
      <w:r w:rsidR="0030005C">
        <w:rPr>
          <w:sz w:val="22"/>
          <w:szCs w:val="22"/>
          <w14:ligatures w14:val="none"/>
        </w:rPr>
        <w:t xml:space="preserve">’s </w:t>
      </w:r>
      <w:r w:rsidR="00FE6A3F">
        <w:rPr>
          <w:sz w:val="22"/>
          <w:szCs w:val="22"/>
          <w14:ligatures w14:val="none"/>
        </w:rPr>
        <w:t>incredibly significant</w:t>
      </w:r>
      <w:r w:rsidR="0030005C">
        <w:rPr>
          <w:sz w:val="22"/>
          <w:szCs w:val="22"/>
          <w14:ligatures w14:val="none"/>
        </w:rPr>
        <w:t xml:space="preserve"> pro-life policy reforms</w:t>
      </w:r>
      <w:r w:rsidR="007D06B1">
        <w:rPr>
          <w:sz w:val="22"/>
          <w:szCs w:val="22"/>
          <w14:ligatures w14:val="none"/>
        </w:rPr>
        <w:t xml:space="preserve">, </w:t>
      </w:r>
      <w:r w:rsidR="008A0F5A">
        <w:rPr>
          <w:sz w:val="22"/>
          <w:szCs w:val="22"/>
          <w14:ligatures w14:val="none"/>
        </w:rPr>
        <w:t>but</w:t>
      </w:r>
      <w:r w:rsidR="00006127">
        <w:rPr>
          <w:sz w:val="22"/>
          <w:szCs w:val="22"/>
        </w:rPr>
        <w:t xml:space="preserve"> we must </w:t>
      </w:r>
      <w:r w:rsidR="007D06B1">
        <w:rPr>
          <w:sz w:val="22"/>
          <w:szCs w:val="22"/>
        </w:rPr>
        <w:t xml:space="preserve">also </w:t>
      </w:r>
      <w:r w:rsidR="00006127">
        <w:rPr>
          <w:sz w:val="22"/>
          <w:szCs w:val="22"/>
        </w:rPr>
        <w:t>chide President</w:t>
      </w:r>
      <w:r w:rsidR="008E669D">
        <w:rPr>
          <w:sz w:val="22"/>
          <w:szCs w:val="22"/>
        </w:rPr>
        <w:t xml:space="preserve"> Trump</w:t>
      </w:r>
      <w:r w:rsidR="00006127">
        <w:rPr>
          <w:sz w:val="22"/>
          <w:szCs w:val="22"/>
        </w:rPr>
        <w:t xml:space="preserve"> for </w:t>
      </w:r>
      <w:r w:rsidR="008E669D">
        <w:rPr>
          <w:sz w:val="22"/>
          <w:szCs w:val="22"/>
        </w:rPr>
        <w:t xml:space="preserve">his February 18 Executive </w:t>
      </w:r>
      <w:r w:rsidR="0030005C">
        <w:rPr>
          <w:sz w:val="22"/>
          <w:szCs w:val="22"/>
        </w:rPr>
        <w:t>O</w:t>
      </w:r>
      <w:r w:rsidR="008E669D">
        <w:rPr>
          <w:sz w:val="22"/>
          <w:szCs w:val="22"/>
        </w:rPr>
        <w:t>rder titled “Expanding Access to In Vitro Fertilization</w:t>
      </w:r>
      <w:r w:rsidR="0030005C">
        <w:rPr>
          <w:sz w:val="22"/>
          <w:szCs w:val="22"/>
        </w:rPr>
        <w:t>.” The plan calls for “protecting” IVF and</w:t>
      </w:r>
      <w:r w:rsidR="005213AB">
        <w:rPr>
          <w:sz w:val="22"/>
          <w:szCs w:val="22"/>
        </w:rPr>
        <w:t xml:space="preserve"> </w:t>
      </w:r>
      <w:r w:rsidR="0030005C">
        <w:rPr>
          <w:sz w:val="22"/>
          <w:szCs w:val="22"/>
        </w:rPr>
        <w:t>subsidiz</w:t>
      </w:r>
      <w:r w:rsidR="005213AB">
        <w:rPr>
          <w:sz w:val="22"/>
          <w:szCs w:val="22"/>
        </w:rPr>
        <w:t>ing</w:t>
      </w:r>
      <w:r w:rsidR="0030005C">
        <w:rPr>
          <w:sz w:val="22"/>
          <w:szCs w:val="22"/>
        </w:rPr>
        <w:t xml:space="preserve"> the </w:t>
      </w:r>
      <w:r w:rsidR="005213AB">
        <w:rPr>
          <w:sz w:val="22"/>
          <w:szCs w:val="22"/>
        </w:rPr>
        <w:t xml:space="preserve">(significant) </w:t>
      </w:r>
      <w:r w:rsidR="0030005C">
        <w:rPr>
          <w:sz w:val="22"/>
          <w:szCs w:val="22"/>
        </w:rPr>
        <w:t xml:space="preserve">costs of IVF. Using IVF to treat infertility is akin to giving morphine for a broken bone. Sure, morphine will dull the pain, but it </w:t>
      </w:r>
      <w:r w:rsidR="008A0F5A">
        <w:rPr>
          <w:sz w:val="22"/>
          <w:szCs w:val="22"/>
        </w:rPr>
        <w:t xml:space="preserve">will not </w:t>
      </w:r>
      <w:r w:rsidR="0030005C">
        <w:rPr>
          <w:sz w:val="22"/>
          <w:szCs w:val="22"/>
        </w:rPr>
        <w:t>heal the br</w:t>
      </w:r>
      <w:r w:rsidR="005213AB">
        <w:rPr>
          <w:sz w:val="22"/>
          <w:szCs w:val="22"/>
        </w:rPr>
        <w:t>eak</w:t>
      </w:r>
      <w:r w:rsidR="0030005C">
        <w:rPr>
          <w:sz w:val="22"/>
          <w:szCs w:val="22"/>
        </w:rPr>
        <w:t>. Similarly, IVF bypasses the causes of infertility</w:t>
      </w:r>
      <w:r w:rsidR="008A0F5A">
        <w:rPr>
          <w:sz w:val="22"/>
          <w:szCs w:val="22"/>
        </w:rPr>
        <w:t>.</w:t>
      </w:r>
      <w:r w:rsidR="005213AB">
        <w:rPr>
          <w:sz w:val="22"/>
          <w:szCs w:val="22"/>
        </w:rPr>
        <w:t xml:space="preserve"> </w:t>
      </w:r>
      <w:r w:rsidR="008A0F5A">
        <w:rPr>
          <w:sz w:val="22"/>
          <w:szCs w:val="22"/>
        </w:rPr>
        <w:t>IVF</w:t>
      </w:r>
      <w:r w:rsidR="00E849CA">
        <w:rPr>
          <w:sz w:val="22"/>
          <w:szCs w:val="22"/>
        </w:rPr>
        <w:t xml:space="preserve"> </w:t>
      </w:r>
      <w:r w:rsidR="007D06B1">
        <w:rPr>
          <w:sz w:val="22"/>
          <w:szCs w:val="22"/>
        </w:rPr>
        <w:t xml:space="preserve">does </w:t>
      </w:r>
      <w:r w:rsidR="00E849CA">
        <w:rPr>
          <w:sz w:val="22"/>
          <w:szCs w:val="22"/>
        </w:rPr>
        <w:t>allow</w:t>
      </w:r>
      <w:r w:rsidR="007D06B1">
        <w:rPr>
          <w:sz w:val="22"/>
          <w:szCs w:val="22"/>
        </w:rPr>
        <w:t xml:space="preserve"> </w:t>
      </w:r>
      <w:r w:rsidR="005213AB">
        <w:rPr>
          <w:sz w:val="22"/>
          <w:szCs w:val="22"/>
        </w:rPr>
        <w:t>many</w:t>
      </w:r>
      <w:r w:rsidR="00E849CA">
        <w:rPr>
          <w:sz w:val="22"/>
          <w:szCs w:val="22"/>
        </w:rPr>
        <w:t xml:space="preserve"> couples to have babies, but it</w:t>
      </w:r>
      <w:r w:rsidR="005213AB">
        <w:rPr>
          <w:sz w:val="22"/>
          <w:szCs w:val="22"/>
        </w:rPr>
        <w:t xml:space="preserve"> never</w:t>
      </w:r>
      <w:r w:rsidR="00E849CA">
        <w:rPr>
          <w:sz w:val="22"/>
          <w:szCs w:val="22"/>
        </w:rPr>
        <w:t xml:space="preserve"> treat</w:t>
      </w:r>
      <w:r w:rsidR="005213AB">
        <w:rPr>
          <w:sz w:val="22"/>
          <w:szCs w:val="22"/>
        </w:rPr>
        <w:t>s</w:t>
      </w:r>
      <w:r w:rsidR="00E849CA">
        <w:rPr>
          <w:sz w:val="22"/>
          <w:szCs w:val="22"/>
        </w:rPr>
        <w:t xml:space="preserve"> the cause</w:t>
      </w:r>
      <w:r w:rsidR="0059015C">
        <w:rPr>
          <w:sz w:val="22"/>
          <w:szCs w:val="22"/>
        </w:rPr>
        <w:t>s</w:t>
      </w:r>
      <w:r w:rsidR="00E849CA">
        <w:rPr>
          <w:sz w:val="22"/>
          <w:szCs w:val="22"/>
        </w:rPr>
        <w:t xml:space="preserve"> of infertility. </w:t>
      </w:r>
      <w:r w:rsidR="0030005C">
        <w:rPr>
          <w:sz w:val="22"/>
          <w:szCs w:val="22"/>
        </w:rPr>
        <w:t xml:space="preserve">There are </w:t>
      </w:r>
      <w:r w:rsidR="0030005C" w:rsidRPr="007D06B1">
        <w:rPr>
          <w:sz w:val="22"/>
          <w:szCs w:val="22"/>
          <w:u w:val="single"/>
        </w:rPr>
        <w:t>more effective</w:t>
      </w:r>
      <w:r w:rsidR="0030005C">
        <w:rPr>
          <w:sz w:val="22"/>
          <w:szCs w:val="22"/>
        </w:rPr>
        <w:t xml:space="preserve"> and </w:t>
      </w:r>
      <w:r w:rsidR="007D06B1" w:rsidRPr="007D06B1">
        <w:rPr>
          <w:sz w:val="22"/>
          <w:szCs w:val="22"/>
          <w:u w:val="single"/>
        </w:rPr>
        <w:t>ethical</w:t>
      </w:r>
      <w:r w:rsidR="0030005C">
        <w:rPr>
          <w:sz w:val="22"/>
          <w:szCs w:val="22"/>
        </w:rPr>
        <w:t xml:space="preserve"> fertility treatments (</w:t>
      </w:r>
      <w:r w:rsidR="0059015C">
        <w:rPr>
          <w:sz w:val="22"/>
          <w:szCs w:val="22"/>
        </w:rPr>
        <w:t>google</w:t>
      </w:r>
      <w:r w:rsidR="0030005C">
        <w:rPr>
          <w:sz w:val="22"/>
          <w:szCs w:val="22"/>
        </w:rPr>
        <w:t xml:space="preserve"> </w:t>
      </w:r>
      <w:r w:rsidR="0059015C" w:rsidRPr="0059015C">
        <w:rPr>
          <w:b/>
          <w:bCs/>
          <w:i/>
          <w:iCs/>
          <w:sz w:val="22"/>
          <w:szCs w:val="22"/>
        </w:rPr>
        <w:t>NaPro</w:t>
      </w:r>
      <w:r w:rsidR="0030005C">
        <w:rPr>
          <w:sz w:val="22"/>
          <w:szCs w:val="22"/>
        </w:rPr>
        <w:t xml:space="preserve">) which </w:t>
      </w:r>
      <w:r w:rsidR="0030005C" w:rsidRPr="007D06B1">
        <w:rPr>
          <w:sz w:val="22"/>
          <w:szCs w:val="22"/>
          <w:u w:val="single"/>
        </w:rPr>
        <w:t xml:space="preserve">do </w:t>
      </w:r>
      <w:r w:rsidR="0030005C">
        <w:rPr>
          <w:sz w:val="22"/>
          <w:szCs w:val="22"/>
        </w:rPr>
        <w:t xml:space="preserve">address </w:t>
      </w:r>
      <w:r w:rsidR="00E849CA">
        <w:rPr>
          <w:sz w:val="22"/>
          <w:szCs w:val="22"/>
        </w:rPr>
        <w:t>the</w:t>
      </w:r>
      <w:r w:rsidR="0030005C">
        <w:rPr>
          <w:sz w:val="22"/>
          <w:szCs w:val="22"/>
        </w:rPr>
        <w:t xml:space="preserve"> medical issues underlying infertility</w:t>
      </w:r>
      <w:r w:rsidR="00E849CA">
        <w:rPr>
          <w:sz w:val="22"/>
          <w:szCs w:val="22"/>
        </w:rPr>
        <w:t xml:space="preserve"> </w:t>
      </w:r>
      <w:r w:rsidR="005213AB">
        <w:rPr>
          <w:sz w:val="22"/>
          <w:szCs w:val="22"/>
        </w:rPr>
        <w:t xml:space="preserve">(i.e. heal the </w:t>
      </w:r>
      <w:r w:rsidR="00E849CA">
        <w:rPr>
          <w:sz w:val="22"/>
          <w:szCs w:val="22"/>
        </w:rPr>
        <w:t>broken bone</w:t>
      </w:r>
      <w:r w:rsidR="005213AB">
        <w:rPr>
          <w:sz w:val="22"/>
          <w:szCs w:val="22"/>
        </w:rPr>
        <w:t>)</w:t>
      </w:r>
      <w:r w:rsidR="00E849CA">
        <w:rPr>
          <w:sz w:val="22"/>
          <w:szCs w:val="22"/>
        </w:rPr>
        <w:t xml:space="preserve">. We have great love and empathy for those who desire children amidst the </w:t>
      </w:r>
      <w:r w:rsidR="005213AB">
        <w:rPr>
          <w:sz w:val="22"/>
          <w:szCs w:val="22"/>
        </w:rPr>
        <w:t xml:space="preserve">cross </w:t>
      </w:r>
      <w:r w:rsidR="00E849CA">
        <w:rPr>
          <w:sz w:val="22"/>
          <w:szCs w:val="22"/>
        </w:rPr>
        <w:t xml:space="preserve">of infertility and the 12 million children born of IVF since 1978. However, </w:t>
      </w:r>
      <w:r w:rsidR="00E849CA" w:rsidRPr="007D06B1">
        <w:rPr>
          <w:sz w:val="22"/>
          <w:szCs w:val="22"/>
          <w:u w:val="single"/>
        </w:rPr>
        <w:t>tens of millions</w:t>
      </w:r>
      <w:r w:rsidR="00E849CA">
        <w:rPr>
          <w:sz w:val="22"/>
          <w:szCs w:val="22"/>
        </w:rPr>
        <w:t xml:space="preserve"> of the siblings of those 12 million have been </w:t>
      </w:r>
      <w:r w:rsidR="00E849CA" w:rsidRPr="007D06B1">
        <w:rPr>
          <w:sz w:val="22"/>
          <w:szCs w:val="22"/>
          <w:u w:val="single"/>
        </w:rPr>
        <w:t>deliberately destroyed or frozen indefinitely</w:t>
      </w:r>
      <w:r w:rsidR="00E849CA">
        <w:rPr>
          <w:sz w:val="22"/>
          <w:szCs w:val="22"/>
        </w:rPr>
        <w:t xml:space="preserve"> in the process. IVF </w:t>
      </w:r>
      <w:r w:rsidR="00FE6A3F">
        <w:rPr>
          <w:sz w:val="22"/>
          <w:szCs w:val="22"/>
        </w:rPr>
        <w:t>shares</w:t>
      </w:r>
      <w:r w:rsidR="00E849CA">
        <w:rPr>
          <w:sz w:val="22"/>
          <w:szCs w:val="22"/>
        </w:rPr>
        <w:t xml:space="preserve"> the eugenicist mindset behind abortion that a child is a commodity </w:t>
      </w:r>
      <w:r w:rsidR="005213AB">
        <w:rPr>
          <w:sz w:val="22"/>
          <w:szCs w:val="22"/>
        </w:rPr>
        <w:t xml:space="preserve">that can be “wanted” or “unwanted” </w:t>
      </w:r>
      <w:r w:rsidR="007D06B1">
        <w:rPr>
          <w:sz w:val="22"/>
          <w:szCs w:val="22"/>
        </w:rPr>
        <w:t xml:space="preserve">and bought or sold </w:t>
      </w:r>
      <w:r w:rsidR="005213AB">
        <w:rPr>
          <w:sz w:val="22"/>
          <w:szCs w:val="22"/>
        </w:rPr>
        <w:t>rather than a human being endowed with unalienable rights.</w:t>
      </w:r>
    </w:p>
    <w:p w14:paraId="25E3B7D4" w14:textId="77777777" w:rsidR="00B54B2C" w:rsidRPr="00571EE4" w:rsidRDefault="00B54B2C" w:rsidP="00285785">
      <w:pPr>
        <w:widowControl w:val="0"/>
        <w:jc w:val="both"/>
        <w:rPr>
          <w:b/>
          <w:bCs/>
          <w:iCs/>
          <w:color w:val="auto"/>
          <w:sz w:val="22"/>
          <w:szCs w:val="22"/>
          <w14:ligatures w14:val="none"/>
        </w:rPr>
      </w:pPr>
    </w:p>
    <w:p w14:paraId="5A9EB3FD" w14:textId="3013EDD8" w:rsidR="00887805" w:rsidRPr="00623C88" w:rsidRDefault="00006127" w:rsidP="00285785">
      <w:pPr>
        <w:widowControl w:val="0"/>
        <w:ind w:left="720"/>
        <w:jc w:val="both"/>
        <w:rPr>
          <w:b/>
          <w:bCs/>
          <w:i/>
          <w:iCs/>
          <w:color w:val="FF0000"/>
          <w:sz w:val="22"/>
          <w:szCs w:val="22"/>
          <w14:ligatures w14:val="none"/>
        </w:rPr>
      </w:pPr>
      <w:r>
        <w:rPr>
          <w:b/>
          <w:bCs/>
          <w:iCs/>
          <w:sz w:val="22"/>
          <w:szCs w:val="22"/>
          <w14:ligatures w14:val="none"/>
        </w:rPr>
        <w:t>April 12-13</w:t>
      </w:r>
      <w:r w:rsidR="00887805" w:rsidRPr="00623C88">
        <w:rPr>
          <w:rFonts w:ascii="Calibri" w:hAnsi="Calibri" w:cs="Calibri"/>
          <w:b/>
          <w:bCs/>
          <w:sz w:val="22"/>
          <w:szCs w:val="22"/>
          <w14:ligatures w14:val="none"/>
        </w:rPr>
        <w:t>:</w:t>
      </w:r>
      <w:r w:rsidR="00D416B2" w:rsidRPr="00623C88">
        <w:rPr>
          <w:b/>
          <w:bCs/>
          <w:sz w:val="22"/>
          <w:szCs w:val="22"/>
          <w14:ligatures w14:val="none"/>
        </w:rPr>
        <w:t xml:space="preserve"> </w:t>
      </w:r>
      <w:r w:rsidR="00887805" w:rsidRPr="00623C88">
        <w:rPr>
          <w:b/>
          <w:bCs/>
          <w:i/>
          <w:iCs/>
          <w:sz w:val="22"/>
          <w:szCs w:val="22"/>
          <w14:ligatures w14:val="none"/>
        </w:rPr>
        <w:t xml:space="preserve">Right to Life </w:t>
      </w:r>
      <w:r w:rsidR="00623C88" w:rsidRPr="00623C88">
        <w:rPr>
          <w:b/>
          <w:bCs/>
          <w:i/>
          <w:iCs/>
          <w:sz w:val="22"/>
          <w:szCs w:val="22"/>
          <w14:ligatures w14:val="none"/>
        </w:rPr>
        <w:t>–</w:t>
      </w:r>
      <w:r w:rsidR="00887805" w:rsidRPr="00623C88">
        <w:rPr>
          <w:b/>
          <w:bCs/>
          <w:i/>
          <w:iCs/>
          <w:sz w:val="22"/>
          <w:szCs w:val="22"/>
          <w14:ligatures w14:val="none"/>
        </w:rPr>
        <w:t xml:space="preserve"> LIFESPAN  </w:t>
      </w:r>
      <w:r w:rsidR="00C731FD">
        <w:rPr>
          <w:b/>
          <w:bCs/>
          <w:i/>
          <w:iCs/>
          <w:sz w:val="22"/>
          <w:szCs w:val="22"/>
          <w14:ligatures w14:val="none"/>
        </w:rPr>
        <w:t xml:space="preserve">          </w:t>
      </w:r>
      <w:r w:rsidR="00FD02D4">
        <w:rPr>
          <w:b/>
          <w:bCs/>
          <w:i/>
          <w:iCs/>
          <w:sz w:val="22"/>
          <w:szCs w:val="22"/>
          <w14:ligatures w14:val="none"/>
        </w:rPr>
        <w:tab/>
      </w:r>
      <w:r w:rsidR="0059015C">
        <w:rPr>
          <w:b/>
          <w:bCs/>
          <w:i/>
          <w:iCs/>
          <w:sz w:val="22"/>
          <w:szCs w:val="22"/>
          <w14:ligatures w14:val="none"/>
        </w:rPr>
        <w:t>Last Call for Celebration of Life Dinner</w:t>
      </w:r>
    </w:p>
    <w:p w14:paraId="7995C960" w14:textId="08FE9674" w:rsidR="007D06B1" w:rsidRPr="001A0635" w:rsidRDefault="0059015C" w:rsidP="00285785">
      <w:pPr>
        <w:widowControl w:val="0"/>
        <w:ind w:left="720"/>
        <w:jc w:val="both"/>
        <w:rPr>
          <w:sz w:val="22"/>
          <w:szCs w:val="22"/>
          <w14:ligatures w14:val="none"/>
        </w:rPr>
      </w:pPr>
      <w:r w:rsidRPr="00B54B2C">
        <w:rPr>
          <w:i/>
          <w:iCs/>
          <w:noProof/>
          <w:color w:val="auto"/>
          <w:kern w:val="0"/>
          <w:sz w:val="22"/>
          <w:szCs w:val="22"/>
          <w:highlight w:val="yellow"/>
          <w14:ligatures w14:val="none"/>
          <w14:cntxtAlts w14:val="0"/>
        </w:rPr>
        <w:drawing>
          <wp:anchor distT="36576" distB="36576" distL="36576" distR="36576" simplePos="0" relativeHeight="251668480" behindDoc="0" locked="0" layoutInCell="1" allowOverlap="1" wp14:anchorId="47CB7FAD" wp14:editId="13057374">
            <wp:simplePos x="0" y="0"/>
            <wp:positionH relativeFrom="column">
              <wp:posOffset>-476250</wp:posOffset>
            </wp:positionH>
            <wp:positionV relativeFrom="paragraph">
              <wp:posOffset>260985</wp:posOffset>
            </wp:positionV>
            <wp:extent cx="764540" cy="542290"/>
            <wp:effectExtent l="0" t="0" r="0" b="0"/>
            <wp:wrapSquare wrapText="bothSides"/>
            <wp:docPr id="3" name="Picture 3" descr="Transparent 50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ransparent 50th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4540" cy="5422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7D06B1">
        <w:rPr>
          <w:sz w:val="22"/>
          <w:szCs w:val="22"/>
          <w14:ligatures w14:val="none"/>
        </w:rPr>
        <w:t xml:space="preserve">This is </w:t>
      </w:r>
      <w:r w:rsidR="008A0F5A">
        <w:rPr>
          <w:sz w:val="22"/>
          <w:szCs w:val="22"/>
          <w14:ligatures w14:val="none"/>
        </w:rPr>
        <w:t>the</w:t>
      </w:r>
      <w:r w:rsidR="007D06B1">
        <w:rPr>
          <w:sz w:val="22"/>
          <w:szCs w:val="22"/>
          <w14:ligatures w14:val="none"/>
        </w:rPr>
        <w:t xml:space="preserve"> </w:t>
      </w:r>
      <w:r w:rsidR="007D06B1" w:rsidRPr="008A0F5A">
        <w:rPr>
          <w:sz w:val="22"/>
          <w:szCs w:val="22"/>
          <w:u w:val="single"/>
          <w14:ligatures w14:val="none"/>
        </w:rPr>
        <w:t>last call</w:t>
      </w:r>
      <w:r w:rsidR="007D06B1">
        <w:rPr>
          <w:sz w:val="22"/>
          <w:szCs w:val="22"/>
          <w14:ligatures w14:val="none"/>
        </w:rPr>
        <w:t xml:space="preserve"> to attend or support </w:t>
      </w:r>
      <w:r w:rsidR="007D06B1" w:rsidRPr="007D06B1">
        <w:rPr>
          <w:i/>
          <w:iCs/>
          <w:sz w:val="22"/>
          <w:szCs w:val="22"/>
          <w14:ligatures w14:val="none"/>
        </w:rPr>
        <w:t>LIFESPAN</w:t>
      </w:r>
      <w:r w:rsidR="007D06B1">
        <w:rPr>
          <w:sz w:val="22"/>
          <w:szCs w:val="22"/>
          <w14:ligatures w14:val="none"/>
        </w:rPr>
        <w:t xml:space="preserve">’s </w:t>
      </w:r>
      <w:r w:rsidR="007D06B1" w:rsidRPr="0059015C">
        <w:rPr>
          <w:b/>
          <w:bCs/>
          <w:sz w:val="22"/>
          <w:szCs w:val="22"/>
        </w:rPr>
        <w:t>2025</w:t>
      </w:r>
      <w:r w:rsidR="007D06B1">
        <w:rPr>
          <w:sz w:val="22"/>
          <w:szCs w:val="22"/>
        </w:rPr>
        <w:t xml:space="preserve"> </w:t>
      </w:r>
      <w:r w:rsidR="007D06B1" w:rsidRPr="009B522D">
        <w:rPr>
          <w:b/>
          <w:bCs/>
          <w:sz w:val="22"/>
          <w:szCs w:val="22"/>
        </w:rPr>
        <w:t xml:space="preserve">Celebration of Life Dinner </w:t>
      </w:r>
      <w:r w:rsidR="007D06B1">
        <w:rPr>
          <w:b/>
          <w:bCs/>
          <w:sz w:val="22"/>
          <w:szCs w:val="22"/>
        </w:rPr>
        <w:t>&amp;</w:t>
      </w:r>
      <w:r w:rsidR="007D06B1" w:rsidRPr="009B522D">
        <w:rPr>
          <w:b/>
          <w:bCs/>
          <w:sz w:val="22"/>
          <w:szCs w:val="22"/>
        </w:rPr>
        <w:t xml:space="preserve"> </w:t>
      </w:r>
      <w:r w:rsidR="007D06B1">
        <w:rPr>
          <w:b/>
          <w:bCs/>
          <w:sz w:val="22"/>
          <w:szCs w:val="22"/>
        </w:rPr>
        <w:t xml:space="preserve">Silent </w:t>
      </w:r>
      <w:r w:rsidR="007D06B1" w:rsidRPr="009B522D">
        <w:rPr>
          <w:b/>
          <w:bCs/>
          <w:sz w:val="22"/>
          <w:szCs w:val="22"/>
        </w:rPr>
        <w:t>Auction</w:t>
      </w:r>
      <w:r w:rsidR="007D06B1">
        <w:rPr>
          <w:sz w:val="22"/>
          <w:szCs w:val="22"/>
        </w:rPr>
        <w:t xml:space="preserve"> as it approaches on </w:t>
      </w:r>
      <w:r w:rsidR="007D06B1" w:rsidRPr="009B522D">
        <w:rPr>
          <w:b/>
          <w:bCs/>
          <w:sz w:val="22"/>
          <w:szCs w:val="22"/>
        </w:rPr>
        <w:t>Tuesday, May 6</w:t>
      </w:r>
      <w:r w:rsidR="007D06B1" w:rsidRPr="009B522D">
        <w:rPr>
          <w:sz w:val="22"/>
          <w:szCs w:val="22"/>
        </w:rPr>
        <w:t xml:space="preserve"> at San Marino Club in Troy</w:t>
      </w:r>
      <w:r w:rsidR="007D06B1">
        <w:rPr>
          <w:sz w:val="22"/>
          <w:szCs w:val="22"/>
        </w:rPr>
        <w:t>. Our exciting</w:t>
      </w:r>
      <w:r>
        <w:rPr>
          <w:sz w:val="22"/>
          <w:szCs w:val="22"/>
        </w:rPr>
        <w:t xml:space="preserve"> and prominent</w:t>
      </w:r>
      <w:r w:rsidR="007D06B1">
        <w:rPr>
          <w:sz w:val="22"/>
          <w:szCs w:val="22"/>
        </w:rPr>
        <w:t xml:space="preserve"> speaker is </w:t>
      </w:r>
      <w:r w:rsidR="007D06B1" w:rsidRPr="009B522D">
        <w:rPr>
          <w:b/>
          <w:bCs/>
          <w:sz w:val="22"/>
          <w:szCs w:val="22"/>
        </w:rPr>
        <w:t>Rachel Campos-Duffy</w:t>
      </w:r>
      <w:r w:rsidR="007D06B1">
        <w:rPr>
          <w:sz w:val="22"/>
          <w:szCs w:val="22"/>
        </w:rPr>
        <w:t xml:space="preserve">. Rachel appeared on MTV’s </w:t>
      </w:r>
      <w:r w:rsidR="007D06B1" w:rsidRPr="009B522D">
        <w:rPr>
          <w:i/>
          <w:iCs/>
          <w:sz w:val="22"/>
          <w:szCs w:val="22"/>
        </w:rPr>
        <w:t>The Real World</w:t>
      </w:r>
      <w:r w:rsidR="007D06B1">
        <w:rPr>
          <w:sz w:val="22"/>
          <w:szCs w:val="22"/>
        </w:rPr>
        <w:t xml:space="preserve"> and currently co-hosts </w:t>
      </w:r>
      <w:r w:rsidR="007D06B1" w:rsidRPr="0078225D">
        <w:rPr>
          <w:i/>
          <w:iCs/>
          <w:sz w:val="22"/>
          <w:szCs w:val="22"/>
        </w:rPr>
        <w:t>Fox &amp; Friends Weekend</w:t>
      </w:r>
      <w:r w:rsidR="007D06B1">
        <w:rPr>
          <w:sz w:val="22"/>
          <w:szCs w:val="22"/>
        </w:rPr>
        <w:t xml:space="preserve">. She is married to current U.S. Secretary of Transportation Sean Duffy and mother of 9 children. Rachel’s youngest has Down syndrome and she is an outspoken pro-life advocate. Attendance is </w:t>
      </w:r>
      <w:r>
        <w:rPr>
          <w:b/>
          <w:bCs/>
          <w:sz w:val="22"/>
          <w:szCs w:val="22"/>
          <w:u w:val="single"/>
        </w:rPr>
        <w:t>FREE</w:t>
      </w:r>
      <w:r w:rsidR="007D06B1">
        <w:rPr>
          <w:sz w:val="22"/>
          <w:szCs w:val="22"/>
        </w:rPr>
        <w:t xml:space="preserve"> but limited to 800 guests, so </w:t>
      </w:r>
      <w:r w:rsidR="007D06B1" w:rsidRPr="0059015C">
        <w:rPr>
          <w:b/>
          <w:bCs/>
          <w:sz w:val="22"/>
          <w:szCs w:val="22"/>
        </w:rPr>
        <w:t>call 248-816-1546 to reserve your seat today!</w:t>
      </w:r>
      <w:r w:rsidR="007D06B1">
        <w:rPr>
          <w:sz w:val="22"/>
          <w:szCs w:val="22"/>
        </w:rPr>
        <w:t xml:space="preserve"> Cannot attend, but support the cause? Call </w:t>
      </w:r>
      <w:r w:rsidRPr="008A0F5A">
        <w:rPr>
          <w:sz w:val="22"/>
          <w:szCs w:val="22"/>
          <w:u w:val="single"/>
        </w:rPr>
        <w:t>this week</w:t>
      </w:r>
      <w:r>
        <w:rPr>
          <w:sz w:val="22"/>
          <w:szCs w:val="22"/>
        </w:rPr>
        <w:t xml:space="preserve"> </w:t>
      </w:r>
      <w:r w:rsidR="007D06B1">
        <w:rPr>
          <w:sz w:val="22"/>
          <w:szCs w:val="22"/>
        </w:rPr>
        <w:t xml:space="preserve">to put a patron or business ad in the </w:t>
      </w:r>
      <w:r w:rsidR="007D06B1" w:rsidRPr="007D06B1">
        <w:rPr>
          <w:b/>
          <w:bCs/>
          <w:i/>
          <w:iCs/>
          <w:sz w:val="22"/>
          <w:szCs w:val="22"/>
        </w:rPr>
        <w:t>2025 LIFESPAN Resource Book</w:t>
      </w:r>
      <w:r w:rsidR="007D06B1">
        <w:rPr>
          <w:sz w:val="22"/>
          <w:szCs w:val="22"/>
        </w:rPr>
        <w:t xml:space="preserve"> </w:t>
      </w:r>
      <w:r>
        <w:rPr>
          <w:sz w:val="22"/>
          <w:szCs w:val="22"/>
        </w:rPr>
        <w:t>or to donate an auction item</w:t>
      </w:r>
      <w:r w:rsidR="007D06B1">
        <w:rPr>
          <w:sz w:val="22"/>
          <w:szCs w:val="22"/>
        </w:rPr>
        <w:t>.</w:t>
      </w:r>
    </w:p>
    <w:p w14:paraId="3EDF411C" w14:textId="63A4558A" w:rsidR="00B32D37" w:rsidRPr="0026203F" w:rsidRDefault="00B32D37" w:rsidP="00285785">
      <w:pPr>
        <w:ind w:left="720"/>
        <w:jc w:val="both"/>
        <w:rPr>
          <w:sz w:val="22"/>
          <w:szCs w:val="22"/>
        </w:rPr>
      </w:pPr>
    </w:p>
    <w:p w14:paraId="6ABDC54E" w14:textId="5F9C4483" w:rsidR="000C3140" w:rsidRPr="0008140D" w:rsidRDefault="00006127" w:rsidP="00285785">
      <w:pPr>
        <w:widowControl w:val="0"/>
        <w:ind w:left="720"/>
        <w:jc w:val="both"/>
        <w:rPr>
          <w:b/>
          <w:bCs/>
          <w:i/>
          <w:iCs/>
          <w:sz w:val="22"/>
          <w:szCs w:val="22"/>
          <w14:ligatures w14:val="none"/>
        </w:rPr>
      </w:pPr>
      <w:r>
        <w:rPr>
          <w:b/>
          <w:bCs/>
          <w:iCs/>
          <w:sz w:val="22"/>
          <w:szCs w:val="22"/>
          <w14:ligatures w14:val="none"/>
        </w:rPr>
        <w:t>April 19-20</w:t>
      </w:r>
      <w:r w:rsidR="0095450E" w:rsidRPr="00623C88">
        <w:rPr>
          <w:rFonts w:ascii="Calibri" w:hAnsi="Calibri" w:cs="Calibri"/>
          <w:b/>
          <w:bCs/>
          <w:sz w:val="22"/>
          <w:szCs w:val="22"/>
          <w14:ligatures w14:val="none"/>
        </w:rPr>
        <w:t>:</w:t>
      </w:r>
      <w:r w:rsidR="0095450E" w:rsidRPr="00623C88">
        <w:rPr>
          <w:b/>
          <w:bCs/>
          <w:sz w:val="22"/>
          <w:szCs w:val="22"/>
          <w14:ligatures w14:val="none"/>
        </w:rPr>
        <w:t xml:space="preserve"> </w:t>
      </w:r>
      <w:r w:rsidR="0095450E" w:rsidRPr="00623C88">
        <w:rPr>
          <w:b/>
          <w:bCs/>
          <w:i/>
          <w:iCs/>
          <w:sz w:val="22"/>
          <w:szCs w:val="22"/>
          <w14:ligatures w14:val="none"/>
        </w:rPr>
        <w:t xml:space="preserve">Right to Life – </w:t>
      </w:r>
      <w:r w:rsidR="00745CC5" w:rsidRPr="00623C88">
        <w:rPr>
          <w:b/>
          <w:bCs/>
          <w:i/>
          <w:iCs/>
          <w:sz w:val="22"/>
          <w:szCs w:val="22"/>
          <w14:ligatures w14:val="none"/>
        </w:rPr>
        <w:t xml:space="preserve">LIFESPAN </w:t>
      </w:r>
      <w:r w:rsidR="00745CC5" w:rsidRPr="00623C88">
        <w:rPr>
          <w:b/>
          <w:bCs/>
          <w:i/>
          <w:iCs/>
          <w:sz w:val="22"/>
          <w:szCs w:val="22"/>
          <w14:ligatures w14:val="none"/>
        </w:rPr>
        <w:tab/>
      </w:r>
      <w:r w:rsidR="00CF78A2">
        <w:rPr>
          <w:b/>
          <w:bCs/>
          <w:i/>
          <w:iCs/>
          <w:sz w:val="22"/>
          <w:szCs w:val="22"/>
          <w14:ligatures w14:val="none"/>
        </w:rPr>
        <w:tab/>
      </w:r>
      <w:r w:rsidR="00C53E20">
        <w:rPr>
          <w:b/>
          <w:bCs/>
          <w:i/>
          <w:iCs/>
          <w:sz w:val="22"/>
          <w:szCs w:val="22"/>
          <w14:ligatures w14:val="none"/>
        </w:rPr>
        <w:tab/>
        <w:t>Hope</w:t>
      </w:r>
      <w:r w:rsidR="00E676E9">
        <w:rPr>
          <w:b/>
          <w:bCs/>
          <w:i/>
          <w:iCs/>
          <w:sz w:val="22"/>
          <w:szCs w:val="22"/>
          <w14:ligatures w14:val="none"/>
        </w:rPr>
        <w:t xml:space="preserve"> in the Gospel of Life</w:t>
      </w:r>
    </w:p>
    <w:p w14:paraId="10A19B62" w14:textId="1BFA8145" w:rsidR="00871575" w:rsidRPr="00B54B2C" w:rsidRDefault="00FD02D4" w:rsidP="00285785">
      <w:pPr>
        <w:widowControl w:val="0"/>
        <w:ind w:left="720"/>
        <w:jc w:val="both"/>
        <w:rPr>
          <w:sz w:val="22"/>
          <w:szCs w:val="22"/>
        </w:rPr>
      </w:pPr>
      <w:r w:rsidRPr="00B54B2C">
        <w:rPr>
          <w:i/>
          <w:iCs/>
          <w:noProof/>
          <w:color w:val="auto"/>
          <w:kern w:val="0"/>
          <w:sz w:val="22"/>
          <w:szCs w:val="22"/>
          <w:highlight w:val="yellow"/>
          <w14:ligatures w14:val="none"/>
          <w14:cntxtAlts w14:val="0"/>
        </w:rPr>
        <w:drawing>
          <wp:anchor distT="36576" distB="36576" distL="36576" distR="36576" simplePos="0" relativeHeight="251674624" behindDoc="0" locked="0" layoutInCell="1" allowOverlap="1" wp14:anchorId="1B13DB93" wp14:editId="01839005">
            <wp:simplePos x="0" y="0"/>
            <wp:positionH relativeFrom="column">
              <wp:posOffset>-485775</wp:posOffset>
            </wp:positionH>
            <wp:positionV relativeFrom="paragraph">
              <wp:posOffset>292100</wp:posOffset>
            </wp:positionV>
            <wp:extent cx="764540" cy="542290"/>
            <wp:effectExtent l="0" t="0" r="0" b="0"/>
            <wp:wrapSquare wrapText="bothSides"/>
            <wp:docPr id="511624125" name="Picture 511624125" descr="Transparent 50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ransparent 50th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4540" cy="5422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53E20">
        <w:rPr>
          <w:sz w:val="22"/>
          <w:szCs w:val="22"/>
        </w:rPr>
        <w:t>In 2025, we celebrate the 30</w:t>
      </w:r>
      <w:r w:rsidR="00C53E20" w:rsidRPr="00C53E20">
        <w:rPr>
          <w:sz w:val="22"/>
          <w:szCs w:val="22"/>
          <w:vertAlign w:val="superscript"/>
        </w:rPr>
        <w:t>th</w:t>
      </w:r>
      <w:r w:rsidR="00C53E20">
        <w:rPr>
          <w:sz w:val="22"/>
          <w:szCs w:val="22"/>
        </w:rPr>
        <w:t xml:space="preserve"> anniversary of the papal encyclical </w:t>
      </w:r>
      <w:r w:rsidR="00C53E20" w:rsidRPr="00E676E9">
        <w:rPr>
          <w:i/>
          <w:iCs/>
          <w:sz w:val="22"/>
          <w:szCs w:val="22"/>
        </w:rPr>
        <w:t>Evangelium Vitae</w:t>
      </w:r>
      <w:r w:rsidR="00C53E20">
        <w:rPr>
          <w:sz w:val="22"/>
          <w:szCs w:val="22"/>
        </w:rPr>
        <w:t xml:space="preserve"> (</w:t>
      </w:r>
      <w:r w:rsidR="00C53E20" w:rsidRPr="00E676E9">
        <w:rPr>
          <w:b/>
          <w:bCs/>
          <w:i/>
          <w:iCs/>
          <w:sz w:val="22"/>
          <w:szCs w:val="22"/>
        </w:rPr>
        <w:t>The Gospel of Life</w:t>
      </w:r>
      <w:r w:rsidR="00C53E20">
        <w:rPr>
          <w:sz w:val="22"/>
          <w:szCs w:val="22"/>
        </w:rPr>
        <w:t>) authored by St. John Paul II</w:t>
      </w:r>
      <w:r w:rsidR="008A0F5A">
        <w:rPr>
          <w:sz w:val="22"/>
          <w:szCs w:val="22"/>
        </w:rPr>
        <w:t xml:space="preserve"> in 1995</w:t>
      </w:r>
      <w:r w:rsidR="00C53E20">
        <w:rPr>
          <w:sz w:val="22"/>
          <w:szCs w:val="22"/>
        </w:rPr>
        <w:t xml:space="preserve">. Christians of all denominations and people of goodwill received </w:t>
      </w:r>
      <w:r w:rsidR="00E676E9" w:rsidRPr="00E676E9">
        <w:rPr>
          <w:b/>
          <w:bCs/>
          <w:i/>
          <w:iCs/>
          <w:sz w:val="22"/>
          <w:szCs w:val="22"/>
        </w:rPr>
        <w:t>T</w:t>
      </w:r>
      <w:r w:rsidR="00C53E20" w:rsidRPr="00E676E9">
        <w:rPr>
          <w:b/>
          <w:bCs/>
          <w:i/>
          <w:iCs/>
          <w:sz w:val="22"/>
          <w:szCs w:val="22"/>
        </w:rPr>
        <w:t>he Gospel of Life</w:t>
      </w:r>
      <w:r w:rsidR="00C53E20">
        <w:rPr>
          <w:sz w:val="22"/>
          <w:szCs w:val="22"/>
        </w:rPr>
        <w:t xml:space="preserve"> as a clarion call to protect life, </w:t>
      </w:r>
      <w:r w:rsidR="0089750A">
        <w:rPr>
          <w:sz w:val="22"/>
          <w:szCs w:val="22"/>
        </w:rPr>
        <w:t>defend</w:t>
      </w:r>
      <w:r w:rsidR="00C53E20">
        <w:rPr>
          <w:sz w:val="22"/>
          <w:szCs w:val="22"/>
        </w:rPr>
        <w:t xml:space="preserve"> human dignity, and offer healing to those who participated </w:t>
      </w:r>
      <w:r w:rsidR="0089750A">
        <w:rPr>
          <w:sz w:val="22"/>
          <w:szCs w:val="22"/>
        </w:rPr>
        <w:t xml:space="preserve">in </w:t>
      </w:r>
      <w:r w:rsidR="00C53E20">
        <w:rPr>
          <w:sz w:val="22"/>
          <w:szCs w:val="22"/>
        </w:rPr>
        <w:t>or were impac</w:t>
      </w:r>
      <w:r w:rsidR="0089750A">
        <w:rPr>
          <w:sz w:val="22"/>
          <w:szCs w:val="22"/>
        </w:rPr>
        <w:t>t</w:t>
      </w:r>
      <w:r w:rsidR="00C53E20">
        <w:rPr>
          <w:sz w:val="22"/>
          <w:szCs w:val="22"/>
        </w:rPr>
        <w:t xml:space="preserve">ed by </w:t>
      </w:r>
      <w:r w:rsidR="0089750A">
        <w:rPr>
          <w:sz w:val="22"/>
          <w:szCs w:val="22"/>
        </w:rPr>
        <w:t xml:space="preserve">abortion. Many pro-life efforts and innumerable individuals were inspired by the reasoned and godly genius of this document to advocate for the unborn, elderly, and marginalized. Our friends at Priests for Life offer great resources </w:t>
      </w:r>
      <w:r w:rsidR="00E676E9">
        <w:rPr>
          <w:sz w:val="22"/>
          <w:szCs w:val="22"/>
        </w:rPr>
        <w:t>to celebrate</w:t>
      </w:r>
      <w:r w:rsidR="0089750A">
        <w:rPr>
          <w:sz w:val="22"/>
          <w:szCs w:val="22"/>
        </w:rPr>
        <w:t xml:space="preserve"> the anniversary at</w:t>
      </w:r>
      <w:r w:rsidR="00E676E9">
        <w:rPr>
          <w:sz w:val="22"/>
          <w:szCs w:val="22"/>
        </w:rPr>
        <w:t xml:space="preserve"> </w:t>
      </w:r>
      <w:hyperlink r:id="rId8" w:history="1">
        <w:r w:rsidR="00E676E9" w:rsidRPr="006C4318">
          <w:rPr>
            <w:rStyle w:val="Hyperlink"/>
            <w:sz w:val="22"/>
            <w:szCs w:val="22"/>
          </w:rPr>
          <w:t>https://www.priestsforlife.org/evangelium-vitae</w:t>
        </w:r>
      </w:hyperlink>
      <w:r w:rsidR="00E676E9">
        <w:rPr>
          <w:sz w:val="22"/>
          <w:szCs w:val="22"/>
        </w:rPr>
        <w:t>.</w:t>
      </w:r>
      <w:r w:rsidR="0089750A">
        <w:rPr>
          <w:sz w:val="22"/>
          <w:szCs w:val="22"/>
        </w:rPr>
        <w:t xml:space="preserve"> </w:t>
      </w:r>
      <w:r w:rsidR="00E676E9">
        <w:rPr>
          <w:sz w:val="22"/>
          <w:szCs w:val="22"/>
          <w14:ligatures w14:val="none"/>
        </w:rPr>
        <w:t xml:space="preserve">Visit </w:t>
      </w:r>
      <w:hyperlink r:id="rId9" w:history="1">
        <w:r w:rsidR="00E676E9" w:rsidRPr="00E61105">
          <w:rPr>
            <w:rStyle w:val="Hyperlink"/>
            <w:sz w:val="22"/>
            <w:szCs w:val="22"/>
            <w14:ligatures w14:val="none"/>
          </w:rPr>
          <w:t>https://milifespan.org</w:t>
        </w:r>
      </w:hyperlink>
      <w:r w:rsidR="00E676E9">
        <w:rPr>
          <w:sz w:val="22"/>
          <w:szCs w:val="22"/>
          <w14:ligatures w14:val="none"/>
        </w:rPr>
        <w:t xml:space="preserve"> to learn how </w:t>
      </w:r>
      <w:r w:rsidR="00E676E9">
        <w:rPr>
          <w:sz w:val="22"/>
          <w:szCs w:val="22"/>
        </w:rPr>
        <w:t xml:space="preserve">to support </w:t>
      </w:r>
      <w:r w:rsidR="00E676E9" w:rsidRPr="00E676E9">
        <w:rPr>
          <w:i/>
          <w:iCs/>
          <w:sz w:val="22"/>
          <w:szCs w:val="22"/>
        </w:rPr>
        <w:t>LIFESPAN</w:t>
      </w:r>
      <w:r w:rsidR="009B522D">
        <w:rPr>
          <w:sz w:val="22"/>
          <w:szCs w:val="22"/>
        </w:rPr>
        <w:t xml:space="preserve">. </w:t>
      </w:r>
      <w:r w:rsidR="00E676E9" w:rsidRPr="00E676E9">
        <w:rPr>
          <w:b/>
          <w:bCs/>
          <w:i/>
          <w:iCs/>
          <w:sz w:val="22"/>
          <w:szCs w:val="22"/>
        </w:rPr>
        <w:t>Happy Easter! Alleluia, Alleluia!</w:t>
      </w:r>
    </w:p>
    <w:p w14:paraId="32DCDF44" w14:textId="237EEC50" w:rsidR="00B32D37" w:rsidRDefault="00B32D37" w:rsidP="00285785">
      <w:pPr>
        <w:widowControl w:val="0"/>
        <w:jc w:val="both"/>
        <w:rPr>
          <w:sz w:val="22"/>
          <w:szCs w:val="22"/>
          <w14:ligatures w14:val="none"/>
        </w:rPr>
      </w:pPr>
    </w:p>
    <w:p w14:paraId="50AEC2F1" w14:textId="4046F454" w:rsidR="00D209AF" w:rsidRDefault="00006127" w:rsidP="00285785">
      <w:pPr>
        <w:widowControl w:val="0"/>
        <w:ind w:left="720"/>
        <w:jc w:val="both"/>
        <w:rPr>
          <w:b/>
          <w:bCs/>
          <w:i/>
          <w:iCs/>
          <w:sz w:val="22"/>
          <w:szCs w:val="22"/>
          <w14:ligatures w14:val="none"/>
        </w:rPr>
      </w:pPr>
      <w:r>
        <w:rPr>
          <w:b/>
          <w:bCs/>
          <w:iCs/>
          <w:sz w:val="22"/>
          <w:szCs w:val="22"/>
          <w14:ligatures w14:val="none"/>
        </w:rPr>
        <w:t>April 26-27</w:t>
      </w:r>
      <w:r w:rsidR="00D209AF" w:rsidRPr="00623C88">
        <w:rPr>
          <w:b/>
          <w:bCs/>
          <w:iCs/>
          <w:sz w:val="22"/>
          <w:szCs w:val="22"/>
          <w14:ligatures w14:val="none"/>
        </w:rPr>
        <w:t>:</w:t>
      </w:r>
      <w:r w:rsidR="00D209AF" w:rsidRPr="00623C88">
        <w:rPr>
          <w:rFonts w:ascii="Calibri" w:hAnsi="Calibri" w:cs="Calibri"/>
          <w:b/>
          <w:bCs/>
          <w:sz w:val="22"/>
          <w:szCs w:val="22"/>
          <w14:ligatures w14:val="none"/>
        </w:rPr>
        <w:t xml:space="preserve"> </w:t>
      </w:r>
      <w:r w:rsidR="00D209AF" w:rsidRPr="00623C88">
        <w:rPr>
          <w:b/>
          <w:bCs/>
          <w:i/>
          <w:iCs/>
          <w:sz w:val="22"/>
          <w:szCs w:val="22"/>
          <w14:ligatures w14:val="none"/>
        </w:rPr>
        <w:t>Right to Life – LIFESPA</w:t>
      </w:r>
      <w:r w:rsidR="00D209AF">
        <w:rPr>
          <w:b/>
          <w:bCs/>
          <w:i/>
          <w:iCs/>
          <w:sz w:val="22"/>
          <w:szCs w:val="22"/>
          <w14:ligatures w14:val="none"/>
        </w:rPr>
        <w:t>N</w:t>
      </w:r>
      <w:r w:rsidR="00AC0ED2">
        <w:rPr>
          <w:b/>
          <w:bCs/>
          <w:i/>
          <w:iCs/>
          <w:sz w:val="22"/>
          <w:szCs w:val="22"/>
          <w14:ligatures w14:val="none"/>
        </w:rPr>
        <w:t xml:space="preserve"> </w:t>
      </w:r>
      <w:r w:rsidR="00AC0ED2">
        <w:rPr>
          <w:b/>
          <w:bCs/>
          <w:i/>
          <w:iCs/>
          <w:sz w:val="22"/>
          <w:szCs w:val="22"/>
          <w14:ligatures w14:val="none"/>
        </w:rPr>
        <w:tab/>
      </w:r>
      <w:r w:rsidR="00AC0ED2">
        <w:rPr>
          <w:b/>
          <w:bCs/>
          <w:i/>
          <w:iCs/>
          <w:sz w:val="22"/>
          <w:szCs w:val="22"/>
          <w14:ligatures w14:val="none"/>
        </w:rPr>
        <w:tab/>
      </w:r>
      <w:r w:rsidR="00B022DA">
        <w:rPr>
          <w:b/>
          <w:bCs/>
          <w:i/>
          <w:iCs/>
          <w:sz w:val="22"/>
          <w:szCs w:val="22"/>
          <w14:ligatures w14:val="none"/>
        </w:rPr>
        <w:t>NaPro Technology is Lifegiving</w:t>
      </w:r>
    </w:p>
    <w:p w14:paraId="1C159103" w14:textId="773F751D" w:rsidR="000A2425" w:rsidRPr="0059015C" w:rsidRDefault="00FD02D4" w:rsidP="00285785">
      <w:pPr>
        <w:widowControl w:val="0"/>
        <w:ind w:left="720"/>
        <w:jc w:val="both"/>
        <w:rPr>
          <w:sz w:val="22"/>
          <w:szCs w:val="22"/>
          <w14:ligatures w14:val="none"/>
        </w:rPr>
      </w:pPr>
      <w:bookmarkStart w:id="1" w:name="_Hlk168915290"/>
      <w:r w:rsidRPr="00B54B2C">
        <w:rPr>
          <w:i/>
          <w:noProof/>
          <w:color w:val="auto"/>
          <w:kern w:val="0"/>
          <w:sz w:val="22"/>
          <w:szCs w:val="22"/>
          <w14:ligatures w14:val="none"/>
          <w14:cntxtAlts w14:val="0"/>
        </w:rPr>
        <w:drawing>
          <wp:anchor distT="36576" distB="36576" distL="36576" distR="36576" simplePos="0" relativeHeight="251670528" behindDoc="0" locked="0" layoutInCell="1" allowOverlap="1" wp14:anchorId="4966FDF6" wp14:editId="0707429C">
            <wp:simplePos x="0" y="0"/>
            <wp:positionH relativeFrom="column">
              <wp:posOffset>-438150</wp:posOffset>
            </wp:positionH>
            <wp:positionV relativeFrom="paragraph">
              <wp:posOffset>247650</wp:posOffset>
            </wp:positionV>
            <wp:extent cx="764540" cy="541655"/>
            <wp:effectExtent l="0" t="0" r="0" b="0"/>
            <wp:wrapSquare wrapText="bothSides"/>
            <wp:docPr id="1379101663" name="Picture 1379101663" descr="Transparent 50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ansparent 50th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4540" cy="54165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E676E9">
        <w:rPr>
          <w:sz w:val="22"/>
          <w:szCs w:val="22"/>
        </w:rPr>
        <w:t xml:space="preserve">NaPro was referenced </w:t>
      </w:r>
      <w:r w:rsidR="002A3B7F">
        <w:rPr>
          <w:sz w:val="22"/>
          <w:szCs w:val="22"/>
        </w:rPr>
        <w:t>3</w:t>
      </w:r>
      <w:r w:rsidR="00E676E9">
        <w:rPr>
          <w:sz w:val="22"/>
          <w:szCs w:val="22"/>
        </w:rPr>
        <w:t xml:space="preserve"> weeks ago</w:t>
      </w:r>
      <w:r w:rsidR="0031649A">
        <w:rPr>
          <w:sz w:val="22"/>
          <w:szCs w:val="22"/>
        </w:rPr>
        <w:t xml:space="preserve"> in discussing</w:t>
      </w:r>
      <w:r w:rsidR="00E676E9">
        <w:rPr>
          <w:sz w:val="22"/>
          <w:szCs w:val="22"/>
        </w:rPr>
        <w:t xml:space="preserve"> IVF.</w:t>
      </w:r>
      <w:r w:rsidR="005F6D49">
        <w:rPr>
          <w:sz w:val="22"/>
          <w:szCs w:val="22"/>
        </w:rPr>
        <w:t xml:space="preserve"> Other pro-life models exist, but NaPro (short for natural procreative technology) is a fantastic tool for couples who desire children. NaPro is a health science which helps women monitor and maintain their reproductive health by cooperating with a woman’s reproductive system, rather than working against it</w:t>
      </w:r>
      <w:r w:rsidR="0031649A">
        <w:rPr>
          <w:sz w:val="22"/>
          <w:szCs w:val="22"/>
        </w:rPr>
        <w:t xml:space="preserve"> with chemicals</w:t>
      </w:r>
      <w:r w:rsidR="005F6D49">
        <w:rPr>
          <w:sz w:val="22"/>
          <w:szCs w:val="22"/>
        </w:rPr>
        <w:t xml:space="preserve">. NaPro </w:t>
      </w:r>
      <w:r w:rsidR="0031649A">
        <w:rPr>
          <w:sz w:val="22"/>
          <w:szCs w:val="22"/>
        </w:rPr>
        <w:t xml:space="preserve">successfully </w:t>
      </w:r>
      <w:r w:rsidR="005F6D49">
        <w:rPr>
          <w:sz w:val="22"/>
          <w:szCs w:val="22"/>
        </w:rPr>
        <w:t xml:space="preserve">uses medical and surgical interventions for reproductive health issues such as infertility, miscarriage, ovarian cysts, irregular bleeding, endometriosis, and hormonal abnormalities. The goal of NaPro is to find the </w:t>
      </w:r>
      <w:r w:rsidR="005F6D49" w:rsidRPr="008A0F5A">
        <w:rPr>
          <w:sz w:val="22"/>
          <w:szCs w:val="22"/>
          <w:u w:val="single"/>
        </w:rPr>
        <w:t>root causes</w:t>
      </w:r>
      <w:r w:rsidR="005F6D49">
        <w:rPr>
          <w:sz w:val="22"/>
          <w:szCs w:val="22"/>
        </w:rPr>
        <w:t xml:space="preserve"> of issues with fertility and </w:t>
      </w:r>
      <w:r w:rsidR="005F6D49" w:rsidRPr="008A0F5A">
        <w:rPr>
          <w:sz w:val="22"/>
          <w:szCs w:val="22"/>
          <w:u w:val="single"/>
        </w:rPr>
        <w:t>solve them</w:t>
      </w:r>
      <w:r w:rsidR="005F6D49">
        <w:rPr>
          <w:sz w:val="22"/>
          <w:szCs w:val="22"/>
        </w:rPr>
        <w:t xml:space="preserve">. If you are suffering from fertility issues, know that morally questionable </w:t>
      </w:r>
      <w:r w:rsidR="0031649A">
        <w:rPr>
          <w:sz w:val="22"/>
          <w:szCs w:val="22"/>
        </w:rPr>
        <w:t>techniques</w:t>
      </w:r>
      <w:r w:rsidR="005F6D49">
        <w:rPr>
          <w:sz w:val="22"/>
          <w:szCs w:val="22"/>
        </w:rPr>
        <w:t xml:space="preserve"> such as IVF are </w:t>
      </w:r>
      <w:r w:rsidR="005F6D49" w:rsidRPr="0031649A">
        <w:rPr>
          <w:b/>
          <w:bCs/>
          <w:sz w:val="22"/>
          <w:szCs w:val="22"/>
          <w:u w:val="single"/>
        </w:rPr>
        <w:t>NOT</w:t>
      </w:r>
      <w:r w:rsidR="005F6D49">
        <w:rPr>
          <w:sz w:val="22"/>
          <w:szCs w:val="22"/>
        </w:rPr>
        <w:t xml:space="preserve"> your only option! </w:t>
      </w:r>
      <w:r w:rsidR="0031649A">
        <w:rPr>
          <w:sz w:val="22"/>
          <w:szCs w:val="22"/>
        </w:rPr>
        <w:t>Several quality sources will show up if you google “NaPro technology near me.”</w:t>
      </w:r>
      <w:r w:rsidR="00E676E9">
        <w:rPr>
          <w:sz w:val="22"/>
          <w:szCs w:val="22"/>
        </w:rPr>
        <w:t xml:space="preserve"> </w:t>
      </w:r>
      <w:bookmarkEnd w:id="1"/>
      <w:r w:rsidRPr="00B54B2C">
        <w:rPr>
          <w:sz w:val="22"/>
          <w:szCs w:val="22"/>
        </w:rPr>
        <w:t xml:space="preserve">Call 734-422-6230 or email </w:t>
      </w:r>
      <w:hyperlink r:id="rId10" w:history="1">
        <w:r w:rsidRPr="00B54B2C">
          <w:rPr>
            <w:rStyle w:val="Hyperlink"/>
            <w:sz w:val="22"/>
            <w:szCs w:val="22"/>
          </w:rPr>
          <w:t>wcdr@rtl-lifespan.org</w:t>
        </w:r>
      </w:hyperlink>
      <w:r w:rsidRPr="00B54B2C">
        <w:rPr>
          <w:sz w:val="22"/>
          <w:szCs w:val="22"/>
        </w:rPr>
        <w:t xml:space="preserve"> </w:t>
      </w:r>
      <w:r>
        <w:rPr>
          <w:sz w:val="22"/>
          <w:szCs w:val="22"/>
        </w:rPr>
        <w:t xml:space="preserve">to </w:t>
      </w:r>
      <w:r w:rsidR="0031649A">
        <w:rPr>
          <w:sz w:val="22"/>
          <w:szCs w:val="22"/>
        </w:rPr>
        <w:t>support</w:t>
      </w:r>
      <w:r>
        <w:rPr>
          <w:sz w:val="22"/>
          <w:szCs w:val="22"/>
        </w:rPr>
        <w:t xml:space="preserve"> </w:t>
      </w:r>
      <w:r w:rsidRPr="00FD02D4">
        <w:rPr>
          <w:i/>
          <w:iCs/>
          <w:sz w:val="22"/>
          <w:szCs w:val="22"/>
        </w:rPr>
        <w:t>LIFESPAN</w:t>
      </w:r>
      <w:r>
        <w:rPr>
          <w:sz w:val="22"/>
          <w:szCs w:val="22"/>
        </w:rPr>
        <w:t>.</w:t>
      </w:r>
      <w:r w:rsidR="00135E7E" w:rsidRPr="00B54B2C">
        <w:rPr>
          <w:i/>
          <w:noProof/>
          <w:color w:val="auto"/>
          <w:kern w:val="0"/>
          <w:sz w:val="22"/>
          <w:szCs w:val="22"/>
          <w14:ligatures w14:val="none"/>
          <w14:cntxtAlts w14:val="0"/>
        </w:rPr>
        <w:drawing>
          <wp:anchor distT="36576" distB="36576" distL="36576" distR="36576" simplePos="0" relativeHeight="251676672" behindDoc="0" locked="0" layoutInCell="1" allowOverlap="1" wp14:anchorId="795EF1BF" wp14:editId="5A034885">
            <wp:simplePos x="0" y="0"/>
            <wp:positionH relativeFrom="column">
              <wp:posOffset>-438150</wp:posOffset>
            </wp:positionH>
            <wp:positionV relativeFrom="paragraph">
              <wp:posOffset>228600</wp:posOffset>
            </wp:positionV>
            <wp:extent cx="764540" cy="541655"/>
            <wp:effectExtent l="0" t="0" r="0" b="0"/>
            <wp:wrapSquare wrapText="bothSides"/>
            <wp:docPr id="1923863230" name="Picture 1923863230" descr="Transparent 50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ansparent 50th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4540" cy="541655"/>
                    </a:xfrm>
                    <a:prstGeom prst="rect">
                      <a:avLst/>
                    </a:prstGeom>
                    <a:noFill/>
                    <a:ln>
                      <a:noFill/>
                    </a:ln>
                    <a:effectLst/>
                  </pic:spPr>
                </pic:pic>
              </a:graphicData>
            </a:graphic>
            <wp14:sizeRelH relativeFrom="page">
              <wp14:pctWidth>0</wp14:pctWidth>
            </wp14:sizeRelH>
            <wp14:sizeRelV relativeFrom="page">
              <wp14:pctHeight>0</wp14:pctHeight>
            </wp14:sizeRelV>
          </wp:anchor>
        </w:drawing>
      </w:r>
      <w:bookmarkEnd w:id="0"/>
    </w:p>
    <w:sectPr w:rsidR="000A2425" w:rsidRPr="0059015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AD25AB" w14:textId="77777777" w:rsidR="00DA1526" w:rsidRDefault="00DA1526" w:rsidP="00A242F2">
      <w:r>
        <w:separator/>
      </w:r>
    </w:p>
  </w:endnote>
  <w:endnote w:type="continuationSeparator" w:id="0">
    <w:p w14:paraId="63402C45" w14:textId="77777777" w:rsidR="00DA1526" w:rsidRDefault="00DA1526" w:rsidP="00A24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E358AE" w14:textId="77777777" w:rsidR="00DA1526" w:rsidRDefault="00DA1526" w:rsidP="00A242F2">
      <w:r>
        <w:separator/>
      </w:r>
    </w:p>
  </w:footnote>
  <w:footnote w:type="continuationSeparator" w:id="0">
    <w:p w14:paraId="3404ED01" w14:textId="77777777" w:rsidR="00DA1526" w:rsidRDefault="00DA1526" w:rsidP="00A242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TQzMTAwMLQwNjA0MrBU0lEKTi0uzszPAykwrwUA2dN9DCwAAAA="/>
  </w:docVars>
  <w:rsids>
    <w:rsidRoot w:val="00887805"/>
    <w:rsid w:val="00000888"/>
    <w:rsid w:val="00006127"/>
    <w:rsid w:val="00011F3D"/>
    <w:rsid w:val="00012F5E"/>
    <w:rsid w:val="00013E85"/>
    <w:rsid w:val="00015616"/>
    <w:rsid w:val="00017EF8"/>
    <w:rsid w:val="000322AB"/>
    <w:rsid w:val="000355BE"/>
    <w:rsid w:val="00040800"/>
    <w:rsid w:val="00040DB9"/>
    <w:rsid w:val="000420FF"/>
    <w:rsid w:val="00046898"/>
    <w:rsid w:val="000526C4"/>
    <w:rsid w:val="00055BA3"/>
    <w:rsid w:val="00057793"/>
    <w:rsid w:val="00061B95"/>
    <w:rsid w:val="00062D5B"/>
    <w:rsid w:val="00064B70"/>
    <w:rsid w:val="00066B52"/>
    <w:rsid w:val="00070A72"/>
    <w:rsid w:val="00073F69"/>
    <w:rsid w:val="00075D83"/>
    <w:rsid w:val="00076C01"/>
    <w:rsid w:val="0007772D"/>
    <w:rsid w:val="00080258"/>
    <w:rsid w:val="0008140D"/>
    <w:rsid w:val="00081767"/>
    <w:rsid w:val="00083C8C"/>
    <w:rsid w:val="00083FBD"/>
    <w:rsid w:val="00084AD3"/>
    <w:rsid w:val="00091CA0"/>
    <w:rsid w:val="00092D7B"/>
    <w:rsid w:val="00094D4A"/>
    <w:rsid w:val="00094F03"/>
    <w:rsid w:val="00095BC5"/>
    <w:rsid w:val="000A0C2B"/>
    <w:rsid w:val="000A228E"/>
    <w:rsid w:val="000A2425"/>
    <w:rsid w:val="000A5DF2"/>
    <w:rsid w:val="000B1178"/>
    <w:rsid w:val="000B4776"/>
    <w:rsid w:val="000B5E3C"/>
    <w:rsid w:val="000B7C6F"/>
    <w:rsid w:val="000C1D42"/>
    <w:rsid w:val="000C3140"/>
    <w:rsid w:val="000D26BB"/>
    <w:rsid w:val="000D5D9E"/>
    <w:rsid w:val="000D6D8F"/>
    <w:rsid w:val="000D759B"/>
    <w:rsid w:val="000E1A55"/>
    <w:rsid w:val="000E289C"/>
    <w:rsid w:val="000E4B15"/>
    <w:rsid w:val="000E51AE"/>
    <w:rsid w:val="000E51F2"/>
    <w:rsid w:val="000F0685"/>
    <w:rsid w:val="000F67F9"/>
    <w:rsid w:val="000F71EC"/>
    <w:rsid w:val="00100193"/>
    <w:rsid w:val="00110F56"/>
    <w:rsid w:val="00111EAD"/>
    <w:rsid w:val="00112744"/>
    <w:rsid w:val="00112F12"/>
    <w:rsid w:val="00113A68"/>
    <w:rsid w:val="0011447B"/>
    <w:rsid w:val="001171C4"/>
    <w:rsid w:val="00124856"/>
    <w:rsid w:val="0013232A"/>
    <w:rsid w:val="00135E7E"/>
    <w:rsid w:val="00137D50"/>
    <w:rsid w:val="001454B3"/>
    <w:rsid w:val="00145CF1"/>
    <w:rsid w:val="00146887"/>
    <w:rsid w:val="0014764F"/>
    <w:rsid w:val="00153898"/>
    <w:rsid w:val="001542A2"/>
    <w:rsid w:val="00156DF4"/>
    <w:rsid w:val="00172DA2"/>
    <w:rsid w:val="00173F37"/>
    <w:rsid w:val="00174B46"/>
    <w:rsid w:val="001828DB"/>
    <w:rsid w:val="00184EB0"/>
    <w:rsid w:val="00185C5D"/>
    <w:rsid w:val="00186596"/>
    <w:rsid w:val="00193BC8"/>
    <w:rsid w:val="0019796E"/>
    <w:rsid w:val="001A0635"/>
    <w:rsid w:val="001A0937"/>
    <w:rsid w:val="001A4808"/>
    <w:rsid w:val="001A6210"/>
    <w:rsid w:val="001C2662"/>
    <w:rsid w:val="001C46DB"/>
    <w:rsid w:val="001C517B"/>
    <w:rsid w:val="001D0957"/>
    <w:rsid w:val="001D4824"/>
    <w:rsid w:val="001D6145"/>
    <w:rsid w:val="001D7157"/>
    <w:rsid w:val="001E060A"/>
    <w:rsid w:val="001E0D25"/>
    <w:rsid w:val="001E2A04"/>
    <w:rsid w:val="001F0365"/>
    <w:rsid w:val="0020402C"/>
    <w:rsid w:val="00207639"/>
    <w:rsid w:val="00210B9A"/>
    <w:rsid w:val="00212333"/>
    <w:rsid w:val="00215FF0"/>
    <w:rsid w:val="00231ED6"/>
    <w:rsid w:val="002359FA"/>
    <w:rsid w:val="002438DB"/>
    <w:rsid w:val="0024415D"/>
    <w:rsid w:val="00247284"/>
    <w:rsid w:val="00250016"/>
    <w:rsid w:val="002540EE"/>
    <w:rsid w:val="00255AB7"/>
    <w:rsid w:val="00257031"/>
    <w:rsid w:val="0026203F"/>
    <w:rsid w:val="00265479"/>
    <w:rsid w:val="00272D79"/>
    <w:rsid w:val="00275A1C"/>
    <w:rsid w:val="00275F13"/>
    <w:rsid w:val="0028227A"/>
    <w:rsid w:val="00285785"/>
    <w:rsid w:val="002962BF"/>
    <w:rsid w:val="002A133C"/>
    <w:rsid w:val="002A3B7F"/>
    <w:rsid w:val="002A61D5"/>
    <w:rsid w:val="002B0828"/>
    <w:rsid w:val="002B161E"/>
    <w:rsid w:val="002B1AA3"/>
    <w:rsid w:val="002B2D00"/>
    <w:rsid w:val="002C4D0E"/>
    <w:rsid w:val="002C631D"/>
    <w:rsid w:val="002C6566"/>
    <w:rsid w:val="002D08F2"/>
    <w:rsid w:val="002D67C3"/>
    <w:rsid w:val="002E0A82"/>
    <w:rsid w:val="002E0B0A"/>
    <w:rsid w:val="002E40A7"/>
    <w:rsid w:val="002E4869"/>
    <w:rsid w:val="002E7372"/>
    <w:rsid w:val="002F2806"/>
    <w:rsid w:val="002F30E7"/>
    <w:rsid w:val="002F4FF5"/>
    <w:rsid w:val="0030005C"/>
    <w:rsid w:val="00300381"/>
    <w:rsid w:val="00301FB0"/>
    <w:rsid w:val="00302083"/>
    <w:rsid w:val="003069A0"/>
    <w:rsid w:val="00307A0E"/>
    <w:rsid w:val="0031649A"/>
    <w:rsid w:val="0032327C"/>
    <w:rsid w:val="00323344"/>
    <w:rsid w:val="0032668B"/>
    <w:rsid w:val="0033142E"/>
    <w:rsid w:val="003315DC"/>
    <w:rsid w:val="00333AE4"/>
    <w:rsid w:val="0033672B"/>
    <w:rsid w:val="00343649"/>
    <w:rsid w:val="00343FB3"/>
    <w:rsid w:val="0034408D"/>
    <w:rsid w:val="00344CB0"/>
    <w:rsid w:val="003460C9"/>
    <w:rsid w:val="003572EE"/>
    <w:rsid w:val="00362CD4"/>
    <w:rsid w:val="00365539"/>
    <w:rsid w:val="00370551"/>
    <w:rsid w:val="00372869"/>
    <w:rsid w:val="00374464"/>
    <w:rsid w:val="003774E3"/>
    <w:rsid w:val="00377A09"/>
    <w:rsid w:val="00380598"/>
    <w:rsid w:val="003863F1"/>
    <w:rsid w:val="0039064D"/>
    <w:rsid w:val="00391074"/>
    <w:rsid w:val="00392DAA"/>
    <w:rsid w:val="003954D1"/>
    <w:rsid w:val="00395896"/>
    <w:rsid w:val="00396591"/>
    <w:rsid w:val="00397AB6"/>
    <w:rsid w:val="003A0C16"/>
    <w:rsid w:val="003A2D00"/>
    <w:rsid w:val="003B103C"/>
    <w:rsid w:val="003B6591"/>
    <w:rsid w:val="003D3002"/>
    <w:rsid w:val="003D4691"/>
    <w:rsid w:val="003D5B82"/>
    <w:rsid w:val="003D5D4D"/>
    <w:rsid w:val="003D6F24"/>
    <w:rsid w:val="003E025A"/>
    <w:rsid w:val="003E0920"/>
    <w:rsid w:val="003E58F7"/>
    <w:rsid w:val="003F67C8"/>
    <w:rsid w:val="003F76BF"/>
    <w:rsid w:val="00400ED8"/>
    <w:rsid w:val="00410ACB"/>
    <w:rsid w:val="0041436A"/>
    <w:rsid w:val="00414BE9"/>
    <w:rsid w:val="00416379"/>
    <w:rsid w:val="0042279C"/>
    <w:rsid w:val="00422F57"/>
    <w:rsid w:val="0042447D"/>
    <w:rsid w:val="00432093"/>
    <w:rsid w:val="0043603C"/>
    <w:rsid w:val="0044017F"/>
    <w:rsid w:val="004425D5"/>
    <w:rsid w:val="00445D38"/>
    <w:rsid w:val="00446138"/>
    <w:rsid w:val="00447A3D"/>
    <w:rsid w:val="00451D69"/>
    <w:rsid w:val="00452305"/>
    <w:rsid w:val="00452A73"/>
    <w:rsid w:val="00461243"/>
    <w:rsid w:val="00464BA8"/>
    <w:rsid w:val="00465AEB"/>
    <w:rsid w:val="00466313"/>
    <w:rsid w:val="004708F4"/>
    <w:rsid w:val="00474523"/>
    <w:rsid w:val="0048086C"/>
    <w:rsid w:val="0048159A"/>
    <w:rsid w:val="004816BD"/>
    <w:rsid w:val="004847A7"/>
    <w:rsid w:val="004879B5"/>
    <w:rsid w:val="004912EA"/>
    <w:rsid w:val="00495085"/>
    <w:rsid w:val="00496F60"/>
    <w:rsid w:val="004A388F"/>
    <w:rsid w:val="004A60D5"/>
    <w:rsid w:val="004A62B3"/>
    <w:rsid w:val="004A7DAD"/>
    <w:rsid w:val="004B28D2"/>
    <w:rsid w:val="004B2B2E"/>
    <w:rsid w:val="004B34F1"/>
    <w:rsid w:val="004B3868"/>
    <w:rsid w:val="004B5E45"/>
    <w:rsid w:val="004B77F5"/>
    <w:rsid w:val="004B7B49"/>
    <w:rsid w:val="004C0DCA"/>
    <w:rsid w:val="004C19F8"/>
    <w:rsid w:val="004C2D65"/>
    <w:rsid w:val="004C35BD"/>
    <w:rsid w:val="004C51CE"/>
    <w:rsid w:val="004D6CD0"/>
    <w:rsid w:val="004D6E93"/>
    <w:rsid w:val="004E059D"/>
    <w:rsid w:val="004E06ED"/>
    <w:rsid w:val="004E3A15"/>
    <w:rsid w:val="004E7CFA"/>
    <w:rsid w:val="004F27F0"/>
    <w:rsid w:val="00502892"/>
    <w:rsid w:val="00503A31"/>
    <w:rsid w:val="005131FA"/>
    <w:rsid w:val="005153A3"/>
    <w:rsid w:val="00516F1A"/>
    <w:rsid w:val="005213AB"/>
    <w:rsid w:val="00521D89"/>
    <w:rsid w:val="00522591"/>
    <w:rsid w:val="0052459F"/>
    <w:rsid w:val="00524A55"/>
    <w:rsid w:val="00524B02"/>
    <w:rsid w:val="00527166"/>
    <w:rsid w:val="00531E08"/>
    <w:rsid w:val="00533F9B"/>
    <w:rsid w:val="00534045"/>
    <w:rsid w:val="00535ABA"/>
    <w:rsid w:val="00536B51"/>
    <w:rsid w:val="00536DF9"/>
    <w:rsid w:val="005373AF"/>
    <w:rsid w:val="005501C8"/>
    <w:rsid w:val="0055045F"/>
    <w:rsid w:val="00551FDC"/>
    <w:rsid w:val="00555E0A"/>
    <w:rsid w:val="0056214E"/>
    <w:rsid w:val="00562682"/>
    <w:rsid w:val="005655D6"/>
    <w:rsid w:val="00571EE4"/>
    <w:rsid w:val="00572F72"/>
    <w:rsid w:val="0057376A"/>
    <w:rsid w:val="005764D9"/>
    <w:rsid w:val="0058211C"/>
    <w:rsid w:val="00582AD2"/>
    <w:rsid w:val="0059015C"/>
    <w:rsid w:val="00591257"/>
    <w:rsid w:val="00592F59"/>
    <w:rsid w:val="00593DA3"/>
    <w:rsid w:val="005A23DC"/>
    <w:rsid w:val="005A3E10"/>
    <w:rsid w:val="005A5DD1"/>
    <w:rsid w:val="005A6762"/>
    <w:rsid w:val="005B06D0"/>
    <w:rsid w:val="005B1147"/>
    <w:rsid w:val="005B36B0"/>
    <w:rsid w:val="005B3B2C"/>
    <w:rsid w:val="005B45F5"/>
    <w:rsid w:val="005B6D72"/>
    <w:rsid w:val="005B72DF"/>
    <w:rsid w:val="005C1EB3"/>
    <w:rsid w:val="005C79F7"/>
    <w:rsid w:val="005D0D91"/>
    <w:rsid w:val="005D4B00"/>
    <w:rsid w:val="005D6B69"/>
    <w:rsid w:val="005F1D57"/>
    <w:rsid w:val="005F3710"/>
    <w:rsid w:val="005F6D49"/>
    <w:rsid w:val="005F6F94"/>
    <w:rsid w:val="00600FE9"/>
    <w:rsid w:val="0060242E"/>
    <w:rsid w:val="00606E15"/>
    <w:rsid w:val="00607524"/>
    <w:rsid w:val="00607995"/>
    <w:rsid w:val="00611500"/>
    <w:rsid w:val="00612055"/>
    <w:rsid w:val="00614322"/>
    <w:rsid w:val="0061480D"/>
    <w:rsid w:val="00614DEC"/>
    <w:rsid w:val="00615C71"/>
    <w:rsid w:val="006165DE"/>
    <w:rsid w:val="00616D4A"/>
    <w:rsid w:val="00617F06"/>
    <w:rsid w:val="00622D03"/>
    <w:rsid w:val="006231C5"/>
    <w:rsid w:val="00623C88"/>
    <w:rsid w:val="00626A73"/>
    <w:rsid w:val="00627B84"/>
    <w:rsid w:val="006308E8"/>
    <w:rsid w:val="006324BB"/>
    <w:rsid w:val="00641340"/>
    <w:rsid w:val="00644910"/>
    <w:rsid w:val="00646DDD"/>
    <w:rsid w:val="00647BA5"/>
    <w:rsid w:val="006510EB"/>
    <w:rsid w:val="00661807"/>
    <w:rsid w:val="00662B58"/>
    <w:rsid w:val="00662D28"/>
    <w:rsid w:val="0066419A"/>
    <w:rsid w:val="006645E6"/>
    <w:rsid w:val="0066549E"/>
    <w:rsid w:val="006669B0"/>
    <w:rsid w:val="00673A93"/>
    <w:rsid w:val="006740D9"/>
    <w:rsid w:val="0067538C"/>
    <w:rsid w:val="006841F2"/>
    <w:rsid w:val="00684A61"/>
    <w:rsid w:val="00685797"/>
    <w:rsid w:val="006861B7"/>
    <w:rsid w:val="00690750"/>
    <w:rsid w:val="00691877"/>
    <w:rsid w:val="006937BB"/>
    <w:rsid w:val="00697CDF"/>
    <w:rsid w:val="006A4387"/>
    <w:rsid w:val="006A5D33"/>
    <w:rsid w:val="006B05EC"/>
    <w:rsid w:val="006B611F"/>
    <w:rsid w:val="006B71DD"/>
    <w:rsid w:val="006B7598"/>
    <w:rsid w:val="006C1966"/>
    <w:rsid w:val="006C402D"/>
    <w:rsid w:val="006C5F0A"/>
    <w:rsid w:val="006D1161"/>
    <w:rsid w:val="006E1070"/>
    <w:rsid w:val="006E25C5"/>
    <w:rsid w:val="006E32DC"/>
    <w:rsid w:val="006F0876"/>
    <w:rsid w:val="006F1B26"/>
    <w:rsid w:val="006F58EA"/>
    <w:rsid w:val="006F68D9"/>
    <w:rsid w:val="007016BE"/>
    <w:rsid w:val="00701FF8"/>
    <w:rsid w:val="007025A8"/>
    <w:rsid w:val="00713F7C"/>
    <w:rsid w:val="00716C35"/>
    <w:rsid w:val="0072117D"/>
    <w:rsid w:val="00722EAA"/>
    <w:rsid w:val="00723AEA"/>
    <w:rsid w:val="0072732D"/>
    <w:rsid w:val="0073029E"/>
    <w:rsid w:val="007436AA"/>
    <w:rsid w:val="00745CC5"/>
    <w:rsid w:val="00746025"/>
    <w:rsid w:val="007520AC"/>
    <w:rsid w:val="00752BF1"/>
    <w:rsid w:val="00752C98"/>
    <w:rsid w:val="0075551E"/>
    <w:rsid w:val="00755586"/>
    <w:rsid w:val="0075572F"/>
    <w:rsid w:val="00755C21"/>
    <w:rsid w:val="00756533"/>
    <w:rsid w:val="00756B46"/>
    <w:rsid w:val="007664CF"/>
    <w:rsid w:val="00770D16"/>
    <w:rsid w:val="0078202C"/>
    <w:rsid w:val="0078225D"/>
    <w:rsid w:val="00786E46"/>
    <w:rsid w:val="0079135B"/>
    <w:rsid w:val="00793530"/>
    <w:rsid w:val="007A06C5"/>
    <w:rsid w:val="007A072C"/>
    <w:rsid w:val="007A2AA3"/>
    <w:rsid w:val="007A370B"/>
    <w:rsid w:val="007A4A04"/>
    <w:rsid w:val="007B0028"/>
    <w:rsid w:val="007B0ABE"/>
    <w:rsid w:val="007B35CE"/>
    <w:rsid w:val="007B377D"/>
    <w:rsid w:val="007B78C9"/>
    <w:rsid w:val="007C30AD"/>
    <w:rsid w:val="007C3C39"/>
    <w:rsid w:val="007C3C87"/>
    <w:rsid w:val="007C3E14"/>
    <w:rsid w:val="007C504E"/>
    <w:rsid w:val="007D06B1"/>
    <w:rsid w:val="007D4937"/>
    <w:rsid w:val="007D4FA7"/>
    <w:rsid w:val="007D632E"/>
    <w:rsid w:val="007E1B01"/>
    <w:rsid w:val="007E5A37"/>
    <w:rsid w:val="007E6F01"/>
    <w:rsid w:val="007F0B98"/>
    <w:rsid w:val="007F0D52"/>
    <w:rsid w:val="007F3ADA"/>
    <w:rsid w:val="007F3D44"/>
    <w:rsid w:val="007F3EC1"/>
    <w:rsid w:val="007F45C0"/>
    <w:rsid w:val="007F5C36"/>
    <w:rsid w:val="007F70E6"/>
    <w:rsid w:val="0080080F"/>
    <w:rsid w:val="00800EF0"/>
    <w:rsid w:val="008044CE"/>
    <w:rsid w:val="00806455"/>
    <w:rsid w:val="0081086A"/>
    <w:rsid w:val="00811735"/>
    <w:rsid w:val="0081180B"/>
    <w:rsid w:val="008162D2"/>
    <w:rsid w:val="00820091"/>
    <w:rsid w:val="0082045E"/>
    <w:rsid w:val="00822CF9"/>
    <w:rsid w:val="00825182"/>
    <w:rsid w:val="008259B8"/>
    <w:rsid w:val="0082783D"/>
    <w:rsid w:val="008305FE"/>
    <w:rsid w:val="00833791"/>
    <w:rsid w:val="0083462A"/>
    <w:rsid w:val="00842453"/>
    <w:rsid w:val="00843706"/>
    <w:rsid w:val="008507D4"/>
    <w:rsid w:val="00854D8C"/>
    <w:rsid w:val="008572E6"/>
    <w:rsid w:val="00857E8E"/>
    <w:rsid w:val="00860F35"/>
    <w:rsid w:val="00862638"/>
    <w:rsid w:val="0086508B"/>
    <w:rsid w:val="00871196"/>
    <w:rsid w:val="00871575"/>
    <w:rsid w:val="00873B3D"/>
    <w:rsid w:val="0087676C"/>
    <w:rsid w:val="00882E40"/>
    <w:rsid w:val="00886CB7"/>
    <w:rsid w:val="00887805"/>
    <w:rsid w:val="00892177"/>
    <w:rsid w:val="008967BF"/>
    <w:rsid w:val="0089750A"/>
    <w:rsid w:val="008A0F5A"/>
    <w:rsid w:val="008A1016"/>
    <w:rsid w:val="008A3053"/>
    <w:rsid w:val="008B3CF5"/>
    <w:rsid w:val="008B4AE2"/>
    <w:rsid w:val="008B60B6"/>
    <w:rsid w:val="008B725E"/>
    <w:rsid w:val="008C0B81"/>
    <w:rsid w:val="008C1E98"/>
    <w:rsid w:val="008D1109"/>
    <w:rsid w:val="008D13CF"/>
    <w:rsid w:val="008D22E7"/>
    <w:rsid w:val="008D22ED"/>
    <w:rsid w:val="008D291E"/>
    <w:rsid w:val="008D5F34"/>
    <w:rsid w:val="008D63E8"/>
    <w:rsid w:val="008D6A72"/>
    <w:rsid w:val="008E54EE"/>
    <w:rsid w:val="008E669D"/>
    <w:rsid w:val="008E7942"/>
    <w:rsid w:val="008F72D4"/>
    <w:rsid w:val="0090015E"/>
    <w:rsid w:val="009012EB"/>
    <w:rsid w:val="00905BF2"/>
    <w:rsid w:val="00910EE7"/>
    <w:rsid w:val="00911EEB"/>
    <w:rsid w:val="00912409"/>
    <w:rsid w:val="00916D0F"/>
    <w:rsid w:val="00927AFE"/>
    <w:rsid w:val="009325EA"/>
    <w:rsid w:val="00932E28"/>
    <w:rsid w:val="00936B8E"/>
    <w:rsid w:val="00940192"/>
    <w:rsid w:val="009426EF"/>
    <w:rsid w:val="009436BA"/>
    <w:rsid w:val="009501F3"/>
    <w:rsid w:val="009515C7"/>
    <w:rsid w:val="00953FE7"/>
    <w:rsid w:val="0095450E"/>
    <w:rsid w:val="0095570D"/>
    <w:rsid w:val="00956FB4"/>
    <w:rsid w:val="00960979"/>
    <w:rsid w:val="009643FD"/>
    <w:rsid w:val="00964902"/>
    <w:rsid w:val="00966856"/>
    <w:rsid w:val="0097122F"/>
    <w:rsid w:val="00974A35"/>
    <w:rsid w:val="00981994"/>
    <w:rsid w:val="0098315C"/>
    <w:rsid w:val="00990BC7"/>
    <w:rsid w:val="009921DB"/>
    <w:rsid w:val="009926F9"/>
    <w:rsid w:val="00993258"/>
    <w:rsid w:val="00993B16"/>
    <w:rsid w:val="00997BB6"/>
    <w:rsid w:val="009A05C2"/>
    <w:rsid w:val="009A4289"/>
    <w:rsid w:val="009A5135"/>
    <w:rsid w:val="009B0C34"/>
    <w:rsid w:val="009B1C15"/>
    <w:rsid w:val="009B257B"/>
    <w:rsid w:val="009B27DC"/>
    <w:rsid w:val="009B4B69"/>
    <w:rsid w:val="009B522D"/>
    <w:rsid w:val="009B5917"/>
    <w:rsid w:val="009B5C71"/>
    <w:rsid w:val="009B639B"/>
    <w:rsid w:val="009D3E0F"/>
    <w:rsid w:val="009D4A1F"/>
    <w:rsid w:val="009D6E15"/>
    <w:rsid w:val="009E3E38"/>
    <w:rsid w:val="009E4BDA"/>
    <w:rsid w:val="009E6991"/>
    <w:rsid w:val="009F11CE"/>
    <w:rsid w:val="009F1748"/>
    <w:rsid w:val="009F1DC4"/>
    <w:rsid w:val="009F1EAD"/>
    <w:rsid w:val="009F657C"/>
    <w:rsid w:val="009F75EE"/>
    <w:rsid w:val="00A0097A"/>
    <w:rsid w:val="00A01F06"/>
    <w:rsid w:val="00A027D1"/>
    <w:rsid w:val="00A0451A"/>
    <w:rsid w:val="00A0559E"/>
    <w:rsid w:val="00A11911"/>
    <w:rsid w:val="00A12554"/>
    <w:rsid w:val="00A12836"/>
    <w:rsid w:val="00A13B5C"/>
    <w:rsid w:val="00A20656"/>
    <w:rsid w:val="00A242F2"/>
    <w:rsid w:val="00A27CE9"/>
    <w:rsid w:val="00A309FF"/>
    <w:rsid w:val="00A30B09"/>
    <w:rsid w:val="00A42988"/>
    <w:rsid w:val="00A429B4"/>
    <w:rsid w:val="00A4529D"/>
    <w:rsid w:val="00A478BA"/>
    <w:rsid w:val="00A51055"/>
    <w:rsid w:val="00A543EC"/>
    <w:rsid w:val="00A54ADC"/>
    <w:rsid w:val="00A63143"/>
    <w:rsid w:val="00A635FC"/>
    <w:rsid w:val="00A6740A"/>
    <w:rsid w:val="00A70F87"/>
    <w:rsid w:val="00A807EE"/>
    <w:rsid w:val="00A838FE"/>
    <w:rsid w:val="00A84D01"/>
    <w:rsid w:val="00A8604F"/>
    <w:rsid w:val="00A86D18"/>
    <w:rsid w:val="00A91F5D"/>
    <w:rsid w:val="00A92C3B"/>
    <w:rsid w:val="00A94D11"/>
    <w:rsid w:val="00A9565C"/>
    <w:rsid w:val="00AA1F84"/>
    <w:rsid w:val="00AA393A"/>
    <w:rsid w:val="00AB3BF5"/>
    <w:rsid w:val="00AB4F43"/>
    <w:rsid w:val="00AB610B"/>
    <w:rsid w:val="00AB759B"/>
    <w:rsid w:val="00AC0ED2"/>
    <w:rsid w:val="00AC21ED"/>
    <w:rsid w:val="00AC5159"/>
    <w:rsid w:val="00AC660A"/>
    <w:rsid w:val="00AC6F97"/>
    <w:rsid w:val="00AD1B72"/>
    <w:rsid w:val="00AD25D1"/>
    <w:rsid w:val="00AD2D8C"/>
    <w:rsid w:val="00AD48A0"/>
    <w:rsid w:val="00AD565F"/>
    <w:rsid w:val="00AE0244"/>
    <w:rsid w:val="00AE0A64"/>
    <w:rsid w:val="00AE3AB5"/>
    <w:rsid w:val="00AE3F53"/>
    <w:rsid w:val="00AE4405"/>
    <w:rsid w:val="00AF62AA"/>
    <w:rsid w:val="00AF6DD1"/>
    <w:rsid w:val="00B022DA"/>
    <w:rsid w:val="00B05174"/>
    <w:rsid w:val="00B06CB4"/>
    <w:rsid w:val="00B06FF8"/>
    <w:rsid w:val="00B070D6"/>
    <w:rsid w:val="00B07A1E"/>
    <w:rsid w:val="00B14C85"/>
    <w:rsid w:val="00B16CA1"/>
    <w:rsid w:val="00B20B46"/>
    <w:rsid w:val="00B26927"/>
    <w:rsid w:val="00B26DBE"/>
    <w:rsid w:val="00B26DF4"/>
    <w:rsid w:val="00B311B5"/>
    <w:rsid w:val="00B32D37"/>
    <w:rsid w:val="00B34EA8"/>
    <w:rsid w:val="00B36B6D"/>
    <w:rsid w:val="00B36E2E"/>
    <w:rsid w:val="00B376BC"/>
    <w:rsid w:val="00B37CDF"/>
    <w:rsid w:val="00B424D5"/>
    <w:rsid w:val="00B42C67"/>
    <w:rsid w:val="00B434C9"/>
    <w:rsid w:val="00B4409B"/>
    <w:rsid w:val="00B453DC"/>
    <w:rsid w:val="00B4678C"/>
    <w:rsid w:val="00B50EC7"/>
    <w:rsid w:val="00B52FAB"/>
    <w:rsid w:val="00B53387"/>
    <w:rsid w:val="00B53E2A"/>
    <w:rsid w:val="00B543E5"/>
    <w:rsid w:val="00B54B2C"/>
    <w:rsid w:val="00B55CC2"/>
    <w:rsid w:val="00B55E1B"/>
    <w:rsid w:val="00B565BE"/>
    <w:rsid w:val="00B62042"/>
    <w:rsid w:val="00B6257E"/>
    <w:rsid w:val="00B6287A"/>
    <w:rsid w:val="00B647E8"/>
    <w:rsid w:val="00B655A9"/>
    <w:rsid w:val="00B729B1"/>
    <w:rsid w:val="00B73E4B"/>
    <w:rsid w:val="00B7415B"/>
    <w:rsid w:val="00B76701"/>
    <w:rsid w:val="00B77E68"/>
    <w:rsid w:val="00B91B01"/>
    <w:rsid w:val="00B93D4C"/>
    <w:rsid w:val="00B95ACA"/>
    <w:rsid w:val="00B96276"/>
    <w:rsid w:val="00BA1D6B"/>
    <w:rsid w:val="00BA41E5"/>
    <w:rsid w:val="00BA47D7"/>
    <w:rsid w:val="00BB15ED"/>
    <w:rsid w:val="00BB626A"/>
    <w:rsid w:val="00BB72E4"/>
    <w:rsid w:val="00BB7B45"/>
    <w:rsid w:val="00BC213C"/>
    <w:rsid w:val="00BC548F"/>
    <w:rsid w:val="00BC5498"/>
    <w:rsid w:val="00BD02BF"/>
    <w:rsid w:val="00BD061B"/>
    <w:rsid w:val="00BD0ECE"/>
    <w:rsid w:val="00BD7331"/>
    <w:rsid w:val="00BE103A"/>
    <w:rsid w:val="00BE5208"/>
    <w:rsid w:val="00BE6B42"/>
    <w:rsid w:val="00BF278A"/>
    <w:rsid w:val="00BF70AD"/>
    <w:rsid w:val="00BF77E8"/>
    <w:rsid w:val="00C04688"/>
    <w:rsid w:val="00C06799"/>
    <w:rsid w:val="00C12D5C"/>
    <w:rsid w:val="00C1583E"/>
    <w:rsid w:val="00C214E9"/>
    <w:rsid w:val="00C23389"/>
    <w:rsid w:val="00C23FBF"/>
    <w:rsid w:val="00C25362"/>
    <w:rsid w:val="00C30F4D"/>
    <w:rsid w:val="00C42720"/>
    <w:rsid w:val="00C431B1"/>
    <w:rsid w:val="00C53E20"/>
    <w:rsid w:val="00C57B9C"/>
    <w:rsid w:val="00C60130"/>
    <w:rsid w:val="00C60135"/>
    <w:rsid w:val="00C619D7"/>
    <w:rsid w:val="00C631CA"/>
    <w:rsid w:val="00C63676"/>
    <w:rsid w:val="00C6774F"/>
    <w:rsid w:val="00C679FA"/>
    <w:rsid w:val="00C7208C"/>
    <w:rsid w:val="00C731FD"/>
    <w:rsid w:val="00C73640"/>
    <w:rsid w:val="00C742D4"/>
    <w:rsid w:val="00C7763A"/>
    <w:rsid w:val="00C81382"/>
    <w:rsid w:val="00C82571"/>
    <w:rsid w:val="00C83D60"/>
    <w:rsid w:val="00C85898"/>
    <w:rsid w:val="00C92E6C"/>
    <w:rsid w:val="00CA378C"/>
    <w:rsid w:val="00CA38B6"/>
    <w:rsid w:val="00CA5224"/>
    <w:rsid w:val="00CA5EE4"/>
    <w:rsid w:val="00CB0092"/>
    <w:rsid w:val="00CB1F45"/>
    <w:rsid w:val="00CB354B"/>
    <w:rsid w:val="00CB3860"/>
    <w:rsid w:val="00CB43AC"/>
    <w:rsid w:val="00CB6212"/>
    <w:rsid w:val="00CB7518"/>
    <w:rsid w:val="00CC1F6E"/>
    <w:rsid w:val="00CC29A7"/>
    <w:rsid w:val="00CC2F54"/>
    <w:rsid w:val="00CD2A7D"/>
    <w:rsid w:val="00CD4EDC"/>
    <w:rsid w:val="00CD6157"/>
    <w:rsid w:val="00CD6A3C"/>
    <w:rsid w:val="00CE1772"/>
    <w:rsid w:val="00CE1F14"/>
    <w:rsid w:val="00CE307B"/>
    <w:rsid w:val="00CE3E9C"/>
    <w:rsid w:val="00CE6E97"/>
    <w:rsid w:val="00CF1AF7"/>
    <w:rsid w:val="00CF2AE6"/>
    <w:rsid w:val="00CF6B25"/>
    <w:rsid w:val="00CF722A"/>
    <w:rsid w:val="00CF78A2"/>
    <w:rsid w:val="00CF7E94"/>
    <w:rsid w:val="00D0478A"/>
    <w:rsid w:val="00D0513F"/>
    <w:rsid w:val="00D124CA"/>
    <w:rsid w:val="00D12ADF"/>
    <w:rsid w:val="00D15663"/>
    <w:rsid w:val="00D158B8"/>
    <w:rsid w:val="00D209AF"/>
    <w:rsid w:val="00D2653E"/>
    <w:rsid w:val="00D269F3"/>
    <w:rsid w:val="00D3235F"/>
    <w:rsid w:val="00D3379E"/>
    <w:rsid w:val="00D34E95"/>
    <w:rsid w:val="00D375FB"/>
    <w:rsid w:val="00D410AE"/>
    <w:rsid w:val="00D416B2"/>
    <w:rsid w:val="00D42ABE"/>
    <w:rsid w:val="00D42B79"/>
    <w:rsid w:val="00D437C7"/>
    <w:rsid w:val="00D46272"/>
    <w:rsid w:val="00D51DF1"/>
    <w:rsid w:val="00D52533"/>
    <w:rsid w:val="00D55C23"/>
    <w:rsid w:val="00D57E7A"/>
    <w:rsid w:val="00D60AB4"/>
    <w:rsid w:val="00D61138"/>
    <w:rsid w:val="00D63660"/>
    <w:rsid w:val="00D702E3"/>
    <w:rsid w:val="00D711B2"/>
    <w:rsid w:val="00D71E43"/>
    <w:rsid w:val="00D725A0"/>
    <w:rsid w:val="00D72C77"/>
    <w:rsid w:val="00D7628E"/>
    <w:rsid w:val="00D80626"/>
    <w:rsid w:val="00D80B02"/>
    <w:rsid w:val="00D86EEC"/>
    <w:rsid w:val="00D912E1"/>
    <w:rsid w:val="00D932E2"/>
    <w:rsid w:val="00D93CC2"/>
    <w:rsid w:val="00D94E04"/>
    <w:rsid w:val="00D950BA"/>
    <w:rsid w:val="00D97034"/>
    <w:rsid w:val="00DA0128"/>
    <w:rsid w:val="00DA1526"/>
    <w:rsid w:val="00DA2895"/>
    <w:rsid w:val="00DA5AE2"/>
    <w:rsid w:val="00DA73AC"/>
    <w:rsid w:val="00DB21DB"/>
    <w:rsid w:val="00DB38D4"/>
    <w:rsid w:val="00DB561D"/>
    <w:rsid w:val="00DC0002"/>
    <w:rsid w:val="00DC0E3B"/>
    <w:rsid w:val="00DC41B5"/>
    <w:rsid w:val="00DC45F9"/>
    <w:rsid w:val="00DC60DD"/>
    <w:rsid w:val="00DD1C58"/>
    <w:rsid w:val="00DD245A"/>
    <w:rsid w:val="00DD375B"/>
    <w:rsid w:val="00DD3AFE"/>
    <w:rsid w:val="00DD3E85"/>
    <w:rsid w:val="00DD6555"/>
    <w:rsid w:val="00DE00CC"/>
    <w:rsid w:val="00DE1A77"/>
    <w:rsid w:val="00DE27CF"/>
    <w:rsid w:val="00DE7140"/>
    <w:rsid w:val="00DF112E"/>
    <w:rsid w:val="00DF1E01"/>
    <w:rsid w:val="00DF2821"/>
    <w:rsid w:val="00DF3AAC"/>
    <w:rsid w:val="00DF67B0"/>
    <w:rsid w:val="00DF7B3D"/>
    <w:rsid w:val="00E03EBF"/>
    <w:rsid w:val="00E06D2E"/>
    <w:rsid w:val="00E122FF"/>
    <w:rsid w:val="00E1246A"/>
    <w:rsid w:val="00E126B6"/>
    <w:rsid w:val="00E1402A"/>
    <w:rsid w:val="00E14483"/>
    <w:rsid w:val="00E14EDB"/>
    <w:rsid w:val="00E178AC"/>
    <w:rsid w:val="00E17EEC"/>
    <w:rsid w:val="00E2667D"/>
    <w:rsid w:val="00E26B45"/>
    <w:rsid w:val="00E26F68"/>
    <w:rsid w:val="00E2700C"/>
    <w:rsid w:val="00E34295"/>
    <w:rsid w:val="00E3474E"/>
    <w:rsid w:val="00E36EEB"/>
    <w:rsid w:val="00E41320"/>
    <w:rsid w:val="00E45F55"/>
    <w:rsid w:val="00E47DC3"/>
    <w:rsid w:val="00E50939"/>
    <w:rsid w:val="00E54C00"/>
    <w:rsid w:val="00E5558D"/>
    <w:rsid w:val="00E628CA"/>
    <w:rsid w:val="00E65626"/>
    <w:rsid w:val="00E6625E"/>
    <w:rsid w:val="00E67222"/>
    <w:rsid w:val="00E676E9"/>
    <w:rsid w:val="00E7063F"/>
    <w:rsid w:val="00E8063B"/>
    <w:rsid w:val="00E809F8"/>
    <w:rsid w:val="00E82929"/>
    <w:rsid w:val="00E830CC"/>
    <w:rsid w:val="00E842AF"/>
    <w:rsid w:val="00E849CA"/>
    <w:rsid w:val="00E90665"/>
    <w:rsid w:val="00E93FD2"/>
    <w:rsid w:val="00E95570"/>
    <w:rsid w:val="00E9668F"/>
    <w:rsid w:val="00E96B0C"/>
    <w:rsid w:val="00EA000E"/>
    <w:rsid w:val="00EA394A"/>
    <w:rsid w:val="00EA549C"/>
    <w:rsid w:val="00EA5654"/>
    <w:rsid w:val="00EA58CD"/>
    <w:rsid w:val="00EB06EB"/>
    <w:rsid w:val="00EB15C0"/>
    <w:rsid w:val="00EB2E66"/>
    <w:rsid w:val="00EB358D"/>
    <w:rsid w:val="00EC024D"/>
    <w:rsid w:val="00EC1BE2"/>
    <w:rsid w:val="00ED27A3"/>
    <w:rsid w:val="00ED4201"/>
    <w:rsid w:val="00ED598D"/>
    <w:rsid w:val="00ED60CC"/>
    <w:rsid w:val="00EE1DD4"/>
    <w:rsid w:val="00EE47F3"/>
    <w:rsid w:val="00EE665A"/>
    <w:rsid w:val="00EE73E9"/>
    <w:rsid w:val="00EE78D7"/>
    <w:rsid w:val="00EE7EF1"/>
    <w:rsid w:val="00EF1BA0"/>
    <w:rsid w:val="00EF5F14"/>
    <w:rsid w:val="00F047A4"/>
    <w:rsid w:val="00F04CC8"/>
    <w:rsid w:val="00F06D97"/>
    <w:rsid w:val="00F10731"/>
    <w:rsid w:val="00F108B2"/>
    <w:rsid w:val="00F1441B"/>
    <w:rsid w:val="00F1555D"/>
    <w:rsid w:val="00F1776F"/>
    <w:rsid w:val="00F2171A"/>
    <w:rsid w:val="00F23C48"/>
    <w:rsid w:val="00F24369"/>
    <w:rsid w:val="00F32799"/>
    <w:rsid w:val="00F32F1C"/>
    <w:rsid w:val="00F3495C"/>
    <w:rsid w:val="00F35D45"/>
    <w:rsid w:val="00F4333C"/>
    <w:rsid w:val="00F4655C"/>
    <w:rsid w:val="00F46E29"/>
    <w:rsid w:val="00F52599"/>
    <w:rsid w:val="00F53699"/>
    <w:rsid w:val="00F6271A"/>
    <w:rsid w:val="00F62A85"/>
    <w:rsid w:val="00F62D2B"/>
    <w:rsid w:val="00F638B3"/>
    <w:rsid w:val="00F63C9C"/>
    <w:rsid w:val="00F6713A"/>
    <w:rsid w:val="00F710CE"/>
    <w:rsid w:val="00F71A07"/>
    <w:rsid w:val="00F73027"/>
    <w:rsid w:val="00F735AE"/>
    <w:rsid w:val="00F74A0F"/>
    <w:rsid w:val="00F77113"/>
    <w:rsid w:val="00F823F9"/>
    <w:rsid w:val="00F83035"/>
    <w:rsid w:val="00F83083"/>
    <w:rsid w:val="00F91719"/>
    <w:rsid w:val="00F9188C"/>
    <w:rsid w:val="00F92751"/>
    <w:rsid w:val="00F927BD"/>
    <w:rsid w:val="00FA2997"/>
    <w:rsid w:val="00FA36A6"/>
    <w:rsid w:val="00FA3AED"/>
    <w:rsid w:val="00FA50DF"/>
    <w:rsid w:val="00FB0290"/>
    <w:rsid w:val="00FB1710"/>
    <w:rsid w:val="00FB4377"/>
    <w:rsid w:val="00FB441C"/>
    <w:rsid w:val="00FB7133"/>
    <w:rsid w:val="00FB71D2"/>
    <w:rsid w:val="00FC62B8"/>
    <w:rsid w:val="00FC6593"/>
    <w:rsid w:val="00FD02D4"/>
    <w:rsid w:val="00FD3A38"/>
    <w:rsid w:val="00FD4CFC"/>
    <w:rsid w:val="00FE0FD9"/>
    <w:rsid w:val="00FE15E8"/>
    <w:rsid w:val="00FE1870"/>
    <w:rsid w:val="00FE19B1"/>
    <w:rsid w:val="00FE29E9"/>
    <w:rsid w:val="00FE2DA2"/>
    <w:rsid w:val="00FE4C64"/>
    <w:rsid w:val="00FE6A3F"/>
    <w:rsid w:val="00FE737E"/>
    <w:rsid w:val="00FE74DC"/>
    <w:rsid w:val="00FF1032"/>
    <w:rsid w:val="00FF5D4A"/>
    <w:rsid w:val="00FF7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0EAC8A"/>
  <w15:chartTrackingRefBased/>
  <w15:docId w15:val="{1CDD5B63-C706-4552-8EA5-742B71FC0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805"/>
    <w:pPr>
      <w:spacing w:after="0" w:line="240" w:lineRule="auto"/>
    </w:pPr>
    <w:rPr>
      <w:rFonts w:ascii="Times New Roman" w:eastAsia="Times New Roman" w:hAnsi="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7805"/>
    <w:rPr>
      <w:color w:val="0066FF"/>
      <w:u w:val="single"/>
    </w:rPr>
  </w:style>
  <w:style w:type="paragraph" w:customStyle="1" w:styleId="Default">
    <w:name w:val="Default"/>
    <w:rsid w:val="00887805"/>
    <w:pPr>
      <w:spacing w:after="0" w:line="256" w:lineRule="auto"/>
    </w:pPr>
    <w:rPr>
      <w:rFonts w:ascii="Times New Roman" w:eastAsia="Times New Roman" w:hAnsi="Times New Roman" w:cs="Times New Roman"/>
      <w:color w:val="000000"/>
      <w:kern w:val="28"/>
      <w:sz w:val="24"/>
      <w:szCs w:val="24"/>
      <w14:ligatures w14:val="standard"/>
      <w14:cntxtAlts/>
    </w:rPr>
  </w:style>
  <w:style w:type="paragraph" w:styleId="NoSpacing">
    <w:name w:val="No Spacing"/>
    <w:uiPriority w:val="1"/>
    <w:qFormat/>
    <w:rsid w:val="00522591"/>
    <w:pPr>
      <w:spacing w:after="0" w:line="240" w:lineRule="auto"/>
    </w:pPr>
  </w:style>
  <w:style w:type="paragraph" w:styleId="Header">
    <w:name w:val="header"/>
    <w:basedOn w:val="Normal"/>
    <w:link w:val="HeaderChar"/>
    <w:uiPriority w:val="99"/>
    <w:unhideWhenUsed/>
    <w:rsid w:val="00A242F2"/>
    <w:pPr>
      <w:tabs>
        <w:tab w:val="center" w:pos="4680"/>
        <w:tab w:val="right" w:pos="9360"/>
      </w:tabs>
    </w:pPr>
  </w:style>
  <w:style w:type="character" w:customStyle="1" w:styleId="HeaderChar">
    <w:name w:val="Header Char"/>
    <w:basedOn w:val="DefaultParagraphFont"/>
    <w:link w:val="Header"/>
    <w:uiPriority w:val="99"/>
    <w:rsid w:val="00A242F2"/>
    <w:rPr>
      <w:rFonts w:ascii="Times New Roman" w:eastAsia="Times New Roman" w:hAnsi="Times New Roman" w:cs="Times New Roman"/>
      <w:color w:val="000000"/>
      <w:kern w:val="28"/>
      <w:sz w:val="20"/>
      <w:szCs w:val="20"/>
      <w14:ligatures w14:val="standard"/>
      <w14:cntxtAlts/>
    </w:rPr>
  </w:style>
  <w:style w:type="paragraph" w:styleId="Footer">
    <w:name w:val="footer"/>
    <w:basedOn w:val="Normal"/>
    <w:link w:val="FooterChar"/>
    <w:uiPriority w:val="99"/>
    <w:unhideWhenUsed/>
    <w:rsid w:val="00A242F2"/>
    <w:pPr>
      <w:tabs>
        <w:tab w:val="center" w:pos="4680"/>
        <w:tab w:val="right" w:pos="9360"/>
      </w:tabs>
    </w:pPr>
  </w:style>
  <w:style w:type="character" w:customStyle="1" w:styleId="FooterChar">
    <w:name w:val="Footer Char"/>
    <w:basedOn w:val="DefaultParagraphFont"/>
    <w:link w:val="Footer"/>
    <w:uiPriority w:val="99"/>
    <w:rsid w:val="00A242F2"/>
    <w:rPr>
      <w:rFonts w:ascii="Times New Roman" w:eastAsia="Times New Roman" w:hAnsi="Times New Roman" w:cs="Times New Roman"/>
      <w:color w:val="000000"/>
      <w:kern w:val="28"/>
      <w:sz w:val="20"/>
      <w:szCs w:val="20"/>
      <w14:ligatures w14:val="standard"/>
      <w14:cntxtAlts/>
    </w:rPr>
  </w:style>
  <w:style w:type="paragraph" w:styleId="NormalWeb">
    <w:name w:val="Normal (Web)"/>
    <w:basedOn w:val="Normal"/>
    <w:uiPriority w:val="99"/>
    <w:semiHidden/>
    <w:unhideWhenUsed/>
    <w:rsid w:val="00572F72"/>
    <w:pPr>
      <w:spacing w:before="100" w:beforeAutospacing="1" w:after="100" w:afterAutospacing="1"/>
    </w:pPr>
    <w:rPr>
      <w:color w:val="auto"/>
      <w:kern w:val="0"/>
      <w:sz w:val="24"/>
      <w:szCs w:val="24"/>
      <w14:ligatures w14:val="none"/>
      <w14:cntxtAlts w14:val="0"/>
    </w:rPr>
  </w:style>
  <w:style w:type="character" w:styleId="Strong">
    <w:name w:val="Strong"/>
    <w:basedOn w:val="DefaultParagraphFont"/>
    <w:uiPriority w:val="22"/>
    <w:qFormat/>
    <w:rsid w:val="00572F72"/>
    <w:rPr>
      <w:b/>
      <w:bCs/>
    </w:rPr>
  </w:style>
  <w:style w:type="character" w:styleId="Emphasis">
    <w:name w:val="Emphasis"/>
    <w:basedOn w:val="DefaultParagraphFont"/>
    <w:uiPriority w:val="20"/>
    <w:qFormat/>
    <w:rsid w:val="00572F72"/>
    <w:rPr>
      <w:i/>
      <w:iCs/>
    </w:rPr>
  </w:style>
  <w:style w:type="character" w:customStyle="1" w:styleId="UnresolvedMention1">
    <w:name w:val="Unresolved Mention1"/>
    <w:basedOn w:val="DefaultParagraphFont"/>
    <w:uiPriority w:val="99"/>
    <w:semiHidden/>
    <w:unhideWhenUsed/>
    <w:rsid w:val="00AB4F43"/>
    <w:rPr>
      <w:color w:val="605E5C"/>
      <w:shd w:val="clear" w:color="auto" w:fill="E1DFDD"/>
    </w:rPr>
  </w:style>
  <w:style w:type="character" w:customStyle="1" w:styleId="UnresolvedMention2">
    <w:name w:val="Unresolved Mention2"/>
    <w:basedOn w:val="DefaultParagraphFont"/>
    <w:uiPriority w:val="99"/>
    <w:semiHidden/>
    <w:unhideWhenUsed/>
    <w:rsid w:val="00083C8C"/>
    <w:rPr>
      <w:color w:val="605E5C"/>
      <w:shd w:val="clear" w:color="auto" w:fill="E1DFDD"/>
    </w:rPr>
  </w:style>
  <w:style w:type="character" w:customStyle="1" w:styleId="css-901oao">
    <w:name w:val="css-901oao"/>
    <w:basedOn w:val="DefaultParagraphFont"/>
    <w:rsid w:val="004E3A15"/>
  </w:style>
  <w:style w:type="character" w:styleId="FollowedHyperlink">
    <w:name w:val="FollowedHyperlink"/>
    <w:basedOn w:val="DefaultParagraphFont"/>
    <w:uiPriority w:val="99"/>
    <w:semiHidden/>
    <w:unhideWhenUsed/>
    <w:rsid w:val="00A54ADC"/>
    <w:rPr>
      <w:color w:val="954F72" w:themeColor="followedHyperlink"/>
      <w:u w:val="single"/>
    </w:rPr>
  </w:style>
  <w:style w:type="character" w:customStyle="1" w:styleId="UnresolvedMention3">
    <w:name w:val="Unresolved Mention3"/>
    <w:basedOn w:val="DefaultParagraphFont"/>
    <w:uiPriority w:val="99"/>
    <w:semiHidden/>
    <w:unhideWhenUsed/>
    <w:rsid w:val="003D6F24"/>
    <w:rPr>
      <w:color w:val="605E5C"/>
      <w:shd w:val="clear" w:color="auto" w:fill="E1DFDD"/>
    </w:rPr>
  </w:style>
  <w:style w:type="character" w:customStyle="1" w:styleId="UnresolvedMention4">
    <w:name w:val="Unresolved Mention4"/>
    <w:basedOn w:val="DefaultParagraphFont"/>
    <w:uiPriority w:val="99"/>
    <w:semiHidden/>
    <w:unhideWhenUsed/>
    <w:rsid w:val="00685797"/>
    <w:rPr>
      <w:color w:val="605E5C"/>
      <w:shd w:val="clear" w:color="auto" w:fill="E1DFDD"/>
    </w:rPr>
  </w:style>
  <w:style w:type="character" w:customStyle="1" w:styleId="UnresolvedMention">
    <w:name w:val="Unresolved Mention"/>
    <w:basedOn w:val="DefaultParagraphFont"/>
    <w:uiPriority w:val="99"/>
    <w:semiHidden/>
    <w:unhideWhenUsed/>
    <w:rsid w:val="00055B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01011">
      <w:bodyDiv w:val="1"/>
      <w:marLeft w:val="0"/>
      <w:marRight w:val="0"/>
      <w:marTop w:val="0"/>
      <w:marBottom w:val="0"/>
      <w:divBdr>
        <w:top w:val="none" w:sz="0" w:space="0" w:color="auto"/>
        <w:left w:val="none" w:sz="0" w:space="0" w:color="auto"/>
        <w:bottom w:val="none" w:sz="0" w:space="0" w:color="auto"/>
        <w:right w:val="none" w:sz="0" w:space="0" w:color="auto"/>
      </w:divBdr>
    </w:div>
    <w:div w:id="228198651">
      <w:bodyDiv w:val="1"/>
      <w:marLeft w:val="0"/>
      <w:marRight w:val="0"/>
      <w:marTop w:val="0"/>
      <w:marBottom w:val="0"/>
      <w:divBdr>
        <w:top w:val="none" w:sz="0" w:space="0" w:color="auto"/>
        <w:left w:val="none" w:sz="0" w:space="0" w:color="auto"/>
        <w:bottom w:val="none" w:sz="0" w:space="0" w:color="auto"/>
        <w:right w:val="none" w:sz="0" w:space="0" w:color="auto"/>
      </w:divBdr>
    </w:div>
    <w:div w:id="154070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iestsforlife.org/evangelium-vita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wcdr@rtl-lifespan.org" TargetMode="External"/><Relationship Id="rId4" Type="http://schemas.openxmlformats.org/officeDocument/2006/relationships/webSettings" Target="webSettings.xml"/><Relationship Id="rId9" Type="http://schemas.openxmlformats.org/officeDocument/2006/relationships/hyperlink" Target="https://milifesp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7F003-1BE8-42AF-B9D0-8E9809BA1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617</Words>
  <Characters>3521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4130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Anne Marie Morin</cp:lastModifiedBy>
  <cp:revision>2</cp:revision>
  <cp:lastPrinted>2023-07-11T19:24:00Z</cp:lastPrinted>
  <dcterms:created xsi:type="dcterms:W3CDTF">2025-03-10T17:58:00Z</dcterms:created>
  <dcterms:modified xsi:type="dcterms:W3CDTF">2025-03-10T17:58:00Z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477bc8a360657022aa372e29df67aa32166efcae0f54fc278d8f215880d22c13</vt:lpwstr>
  </property>
</Properties>
</file>