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bookmarkStart w:id="0" w:name="_GoBack"/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</w:p>
    <w:p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4D301D">
        <w:rPr>
          <w:b/>
          <w:bCs/>
          <w:sz w:val="40"/>
          <w:szCs w:val="40"/>
          <w14:ligatures w14:val="none"/>
        </w:rPr>
        <w:t>July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6E3916">
        <w:rPr>
          <w:b/>
          <w:bCs/>
          <w:sz w:val="40"/>
          <w:szCs w:val="40"/>
          <w14:ligatures w14:val="none"/>
        </w:rPr>
        <w:t>2</w:t>
      </w:r>
      <w:r>
        <w:rPr>
          <w:sz w:val="44"/>
          <w:szCs w:val="44"/>
          <w14:ligatures w14:val="none"/>
        </w:rPr>
        <w:t xml:space="preserve">   </w:t>
      </w:r>
    </w:p>
    <w:p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:rsidR="006E3916" w:rsidRPr="00571E16" w:rsidRDefault="00501275" w:rsidP="00D676BB">
      <w:pPr>
        <w:spacing w:before="120" w:after="120" w:line="256" w:lineRule="auto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>Hello Pro-life Heroes</w:t>
      </w:r>
      <w:r w:rsidR="00B73394" w:rsidRPr="00571E16">
        <w:rPr>
          <w:sz w:val="24"/>
          <w:szCs w:val="24"/>
          <w14:ligatures w14:val="none"/>
        </w:rPr>
        <w:t>,</w:t>
      </w:r>
    </w:p>
    <w:p w:rsidR="008D11B0" w:rsidRDefault="006E3916" w:rsidP="00E01E9F">
      <w:pPr>
        <w:spacing w:before="120" w:after="120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ab/>
      </w:r>
      <w:r w:rsidR="00EC3474">
        <w:rPr>
          <w:sz w:val="24"/>
          <w:szCs w:val="24"/>
          <w14:ligatures w14:val="none"/>
        </w:rPr>
        <w:t>A special thanks to all Churches and Church Re</w:t>
      </w:r>
      <w:r w:rsidR="00843D8D">
        <w:rPr>
          <w:sz w:val="24"/>
          <w:szCs w:val="24"/>
          <w14:ligatures w14:val="none"/>
        </w:rPr>
        <w:t>presentatives who participated in</w:t>
      </w:r>
      <w:r w:rsidR="00EC3474">
        <w:rPr>
          <w:sz w:val="24"/>
          <w:szCs w:val="24"/>
          <w14:ligatures w14:val="none"/>
        </w:rPr>
        <w:t xml:space="preserve"> </w:t>
      </w:r>
      <w:r w:rsidR="004D301D">
        <w:rPr>
          <w:sz w:val="24"/>
          <w:szCs w:val="24"/>
          <w14:ligatures w14:val="none"/>
        </w:rPr>
        <w:t>Father</w:t>
      </w:r>
      <w:r w:rsidR="00EB501B" w:rsidRPr="00571E16">
        <w:rPr>
          <w:sz w:val="24"/>
          <w:szCs w:val="24"/>
          <w14:ligatures w14:val="none"/>
        </w:rPr>
        <w:t>’s Day</w:t>
      </w:r>
      <w:r w:rsidR="00E67E26">
        <w:rPr>
          <w:sz w:val="24"/>
          <w:szCs w:val="24"/>
          <w14:ligatures w14:val="none"/>
        </w:rPr>
        <w:t xml:space="preserve"> Candy</w:t>
      </w:r>
      <w:r w:rsidR="004D301D">
        <w:rPr>
          <w:sz w:val="24"/>
          <w:szCs w:val="24"/>
          <w14:ligatures w14:val="none"/>
        </w:rPr>
        <w:t xml:space="preserve"> Bar</w:t>
      </w:r>
      <w:r w:rsidR="00E67E26">
        <w:rPr>
          <w:sz w:val="24"/>
          <w:szCs w:val="24"/>
          <w14:ligatures w14:val="none"/>
        </w:rPr>
        <w:t xml:space="preserve"> s</w:t>
      </w:r>
      <w:r w:rsidR="00EC3474">
        <w:rPr>
          <w:sz w:val="24"/>
          <w:szCs w:val="24"/>
          <w14:ligatures w14:val="none"/>
        </w:rPr>
        <w:t>ales.</w:t>
      </w:r>
      <w:r w:rsidR="00EB501B" w:rsidRPr="00571E16">
        <w:rPr>
          <w:sz w:val="24"/>
          <w:szCs w:val="24"/>
          <w14:ligatures w14:val="none"/>
        </w:rPr>
        <w:t xml:space="preserve"> </w:t>
      </w:r>
      <w:r w:rsidR="00E67E26">
        <w:rPr>
          <w:sz w:val="24"/>
          <w:szCs w:val="24"/>
          <w14:ligatures w14:val="none"/>
        </w:rPr>
        <w:t xml:space="preserve">Please try to return </w:t>
      </w:r>
      <w:r w:rsidR="004D301D">
        <w:rPr>
          <w:sz w:val="24"/>
          <w:szCs w:val="24"/>
          <w14:ligatures w14:val="none"/>
        </w:rPr>
        <w:t>Father’</w:t>
      </w:r>
      <w:r w:rsidR="00E67E26">
        <w:rPr>
          <w:sz w:val="24"/>
          <w:szCs w:val="24"/>
          <w14:ligatures w14:val="none"/>
        </w:rPr>
        <w:t>s Day proceeds to our</w:t>
      </w:r>
      <w:r w:rsidR="004D301D">
        <w:rPr>
          <w:sz w:val="24"/>
          <w:szCs w:val="24"/>
          <w14:ligatures w14:val="none"/>
        </w:rPr>
        <w:t xml:space="preserve"> office by the end of June.</w:t>
      </w:r>
    </w:p>
    <w:p w:rsidR="00EC3474" w:rsidRDefault="004D301D" w:rsidP="00EC3474">
      <w:pPr>
        <w:spacing w:before="120" w:after="12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 again </w:t>
      </w:r>
      <w:r w:rsidR="00EC3474">
        <w:rPr>
          <w:sz w:val="24"/>
          <w:szCs w:val="24"/>
          <w14:ligatures w14:val="none"/>
        </w:rPr>
        <w:t xml:space="preserve">invite all of you to bring your friends and family and join us on </w:t>
      </w:r>
      <w:r w:rsidR="00EC3474" w:rsidRPr="00E67E26">
        <w:rPr>
          <w:b/>
          <w:sz w:val="24"/>
          <w:szCs w:val="24"/>
          <w14:ligatures w14:val="none"/>
        </w:rPr>
        <w:t>Monday, August 1</w:t>
      </w:r>
      <w:r w:rsidR="00EC3474">
        <w:rPr>
          <w:sz w:val="24"/>
          <w:szCs w:val="24"/>
          <w14:ligatures w14:val="none"/>
        </w:rPr>
        <w:t xml:space="preserve"> for the </w:t>
      </w:r>
      <w:r w:rsidR="00EC3474" w:rsidRPr="00843D8D">
        <w:rPr>
          <w:b/>
          <w:i/>
          <w:sz w:val="24"/>
          <w:szCs w:val="24"/>
          <w14:ligatures w14:val="none"/>
        </w:rPr>
        <w:t>2</w:t>
      </w:r>
      <w:r w:rsidR="00EC3474" w:rsidRPr="00843D8D">
        <w:rPr>
          <w:b/>
          <w:i/>
          <w:sz w:val="24"/>
          <w:szCs w:val="24"/>
          <w:vertAlign w:val="superscript"/>
          <w14:ligatures w14:val="none"/>
        </w:rPr>
        <w:t>nd</w:t>
      </w:r>
      <w:r w:rsidR="00EC3474" w:rsidRPr="00843D8D">
        <w:rPr>
          <w:b/>
          <w:i/>
          <w:sz w:val="24"/>
          <w:szCs w:val="24"/>
          <w14:ligatures w14:val="none"/>
        </w:rPr>
        <w:t xml:space="preserve"> Annual Links for Life Charity Golf Outing</w:t>
      </w:r>
      <w:r w:rsidR="00EC3474">
        <w:rPr>
          <w:sz w:val="24"/>
          <w:szCs w:val="24"/>
          <w14:ligatures w14:val="none"/>
        </w:rPr>
        <w:t xml:space="preserve"> at Fellows Creek Golf Club in Canton. There will be a </w:t>
      </w:r>
      <w:r w:rsidR="00C66A50">
        <w:rPr>
          <w:sz w:val="24"/>
          <w:szCs w:val="24"/>
          <w14:ligatures w14:val="none"/>
        </w:rPr>
        <w:t>9 am</w:t>
      </w:r>
      <w:r w:rsidR="00EC3474">
        <w:rPr>
          <w:sz w:val="24"/>
          <w:szCs w:val="24"/>
          <w14:ligatures w14:val="none"/>
        </w:rPr>
        <w:t xml:space="preserve"> Shotgun Start with lunch, dinner, raffles, and prizes included. Not a golfer, but support </w:t>
      </w:r>
      <w:r w:rsidR="00EC3474" w:rsidRPr="005C7F96">
        <w:rPr>
          <w:i/>
          <w:sz w:val="24"/>
          <w:szCs w:val="24"/>
          <w14:ligatures w14:val="none"/>
        </w:rPr>
        <w:t>LIFESPAN</w:t>
      </w:r>
      <w:r w:rsidR="00EC3474">
        <w:rPr>
          <w:sz w:val="24"/>
          <w:szCs w:val="24"/>
          <w14:ligatures w14:val="none"/>
        </w:rPr>
        <w:t>’s pro-life mission? We invite you to consider supporting us as an event sponsor or by donating an item or experience to our raffle/silent auction at Links for Life</w:t>
      </w:r>
      <w:r w:rsidR="005C7F96">
        <w:rPr>
          <w:sz w:val="24"/>
          <w:szCs w:val="24"/>
          <w14:ligatures w14:val="none"/>
        </w:rPr>
        <w:t>!</w:t>
      </w:r>
    </w:p>
    <w:p w:rsidR="00843D8D" w:rsidRPr="00571E16" w:rsidRDefault="00843D8D" w:rsidP="00843D8D">
      <w:pPr>
        <w:spacing w:before="120" w:after="120"/>
        <w:ind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 also invite all of you to bring your friends and family and join us for the annual </w:t>
      </w:r>
      <w:r w:rsidRPr="00843D8D">
        <w:rPr>
          <w:b/>
          <w:i/>
          <w:sz w:val="24"/>
          <w:szCs w:val="24"/>
          <w14:ligatures w14:val="none"/>
        </w:rPr>
        <w:t>Pro-Life Legislative Luncheon</w:t>
      </w:r>
      <w:r>
        <w:rPr>
          <w:sz w:val="24"/>
          <w:szCs w:val="24"/>
          <w14:ligatures w14:val="none"/>
        </w:rPr>
        <w:t xml:space="preserve"> on </w:t>
      </w:r>
      <w:r w:rsidRPr="00E67E26">
        <w:rPr>
          <w:b/>
          <w:sz w:val="24"/>
          <w:szCs w:val="24"/>
          <w14:ligatures w14:val="none"/>
        </w:rPr>
        <w:t>Saturday, August 20</w:t>
      </w:r>
      <w:r>
        <w:rPr>
          <w:sz w:val="24"/>
          <w:szCs w:val="24"/>
          <w14:ligatures w14:val="none"/>
        </w:rPr>
        <w:t xml:space="preserve"> at the AOH Hall in </w:t>
      </w:r>
      <w:r w:rsidRPr="004D301D">
        <w:rPr>
          <w:sz w:val="24"/>
          <w:szCs w:val="24"/>
          <w14:ligatures w14:val="none"/>
        </w:rPr>
        <w:t xml:space="preserve">Redford. </w:t>
      </w:r>
      <w:r w:rsidRPr="004D301D">
        <w:rPr>
          <w:color w:val="auto"/>
          <w:sz w:val="24"/>
          <w:szCs w:val="24"/>
          <w14:ligatures w14:val="none"/>
        </w:rPr>
        <w:t xml:space="preserve">Doors open at </w:t>
      </w:r>
      <w:r w:rsidR="00C66A50">
        <w:rPr>
          <w:color w:val="auto"/>
          <w:sz w:val="24"/>
          <w:szCs w:val="24"/>
          <w14:ligatures w14:val="none"/>
        </w:rPr>
        <w:t>10:30 am</w:t>
      </w:r>
      <w:r w:rsidRPr="004D301D">
        <w:rPr>
          <w:color w:val="auto"/>
          <w:sz w:val="24"/>
          <w:szCs w:val="24"/>
          <w14:ligatures w14:val="none"/>
        </w:rPr>
        <w:t xml:space="preserve"> with the event to run from </w:t>
      </w:r>
      <w:r w:rsidR="00C66A50">
        <w:rPr>
          <w:color w:val="auto"/>
          <w:sz w:val="24"/>
          <w:szCs w:val="24"/>
          <w14:ligatures w14:val="none"/>
        </w:rPr>
        <w:t>11 am to 1:30 pm</w:t>
      </w:r>
      <w:r w:rsidRPr="004D301D">
        <w:rPr>
          <w:color w:val="auto"/>
          <w:sz w:val="24"/>
          <w:szCs w:val="24"/>
          <w14:ligatures w14:val="none"/>
        </w:rPr>
        <w:t>. Speakers were not finalized when these notes were published in June but will include Rev. Dr. Richard Zeile of St. John’s Lutheran Church in Taylor, a local Catholic pastor, and a keynote address from prominent voices within the Citizens to Support M</w:t>
      </w:r>
      <w:r>
        <w:rPr>
          <w:color w:val="auto"/>
          <w:sz w:val="24"/>
          <w:szCs w:val="24"/>
          <w14:ligatures w14:val="none"/>
        </w:rPr>
        <w:t>I Women and Children coalition.</w:t>
      </w:r>
    </w:p>
    <w:p w:rsidR="00843D8D" w:rsidRDefault="008D11B0" w:rsidP="008D11B0">
      <w:pPr>
        <w:spacing w:before="120" w:after="120"/>
        <w:rPr>
          <w:color w:val="auto"/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ab/>
      </w:r>
      <w:r w:rsidR="00EC3474">
        <w:rPr>
          <w:sz w:val="24"/>
          <w:szCs w:val="24"/>
          <w14:ligatures w14:val="none"/>
        </w:rPr>
        <w:t xml:space="preserve">Again, please </w:t>
      </w:r>
      <w:r w:rsidR="00EB501B" w:rsidRPr="00571E16">
        <w:rPr>
          <w:sz w:val="24"/>
          <w:szCs w:val="24"/>
          <w14:ligatures w14:val="none"/>
        </w:rPr>
        <w:t>visit</w:t>
      </w:r>
      <w:r w:rsidR="00EB501B" w:rsidRPr="00571E16">
        <w:rPr>
          <w:color w:val="auto"/>
          <w:sz w:val="24"/>
          <w:szCs w:val="24"/>
          <w14:ligatures w14:val="none"/>
        </w:rPr>
        <w:t xml:space="preserve"> </w:t>
      </w:r>
      <w:hyperlink r:id="rId5" w:history="1">
        <w:r w:rsidR="00EB501B" w:rsidRPr="00571E16">
          <w:rPr>
            <w:rStyle w:val="Hyperlink"/>
            <w:sz w:val="24"/>
            <w:szCs w:val="24"/>
            <w14:ligatures w14:val="none"/>
          </w:rPr>
          <w:t>supportmiwomenandchildren.org/</w:t>
        </w:r>
      </w:hyperlink>
      <w:r w:rsidR="00EB501B" w:rsidRPr="00571E16">
        <w:rPr>
          <w:color w:val="auto"/>
          <w:sz w:val="24"/>
          <w:szCs w:val="24"/>
          <w14:ligatures w14:val="none"/>
        </w:rPr>
        <w:t xml:space="preserve"> </w:t>
      </w:r>
      <w:r w:rsidR="00EC3474">
        <w:rPr>
          <w:color w:val="auto"/>
          <w:sz w:val="24"/>
          <w:szCs w:val="24"/>
          <w14:ligatures w14:val="none"/>
        </w:rPr>
        <w:t xml:space="preserve">for the latest on the </w:t>
      </w:r>
      <w:r w:rsidR="00EC3474" w:rsidRPr="00843D8D">
        <w:rPr>
          <w:b/>
          <w:color w:val="auto"/>
          <w:sz w:val="24"/>
          <w:szCs w:val="24"/>
          <w14:ligatures w14:val="none"/>
        </w:rPr>
        <w:t>Anything Goes Abortion Amendment</w:t>
      </w:r>
      <w:r w:rsidR="00EC3474">
        <w:rPr>
          <w:color w:val="auto"/>
          <w:sz w:val="24"/>
          <w:szCs w:val="24"/>
          <w14:ligatures w14:val="none"/>
        </w:rPr>
        <w:t xml:space="preserve"> petition drive</w:t>
      </w:r>
      <w:r w:rsidR="004D08FC">
        <w:rPr>
          <w:color w:val="auto"/>
          <w:sz w:val="24"/>
          <w:szCs w:val="24"/>
          <w14:ligatures w14:val="none"/>
        </w:rPr>
        <w:t xml:space="preserve">. Call, e-mail, or stop by our office for free, official educational materials from the </w:t>
      </w:r>
      <w:r w:rsidR="004D08FC" w:rsidRPr="005C7F96">
        <w:rPr>
          <w:b/>
          <w:i/>
          <w:color w:val="auto"/>
          <w:sz w:val="24"/>
          <w:szCs w:val="24"/>
          <w14:ligatures w14:val="none"/>
        </w:rPr>
        <w:t>Citizens to Support Michigan Women and Children</w:t>
      </w:r>
      <w:r w:rsidR="004D08FC">
        <w:rPr>
          <w:color w:val="auto"/>
          <w:sz w:val="24"/>
          <w:szCs w:val="24"/>
          <w14:ligatures w14:val="none"/>
        </w:rPr>
        <w:t xml:space="preserve"> coalition.</w:t>
      </w:r>
      <w:r w:rsidR="00365807">
        <w:rPr>
          <w:color w:val="auto"/>
          <w:sz w:val="24"/>
          <w:szCs w:val="24"/>
          <w14:ligatures w14:val="none"/>
        </w:rPr>
        <w:t xml:space="preserve"> </w:t>
      </w:r>
      <w:r w:rsidR="004D301D">
        <w:rPr>
          <w:color w:val="auto"/>
          <w:sz w:val="24"/>
          <w:szCs w:val="24"/>
          <w14:ligatures w14:val="none"/>
        </w:rPr>
        <w:t xml:space="preserve">Pay attention to the coalition website, our website </w:t>
      </w:r>
      <w:hyperlink r:id="rId6" w:history="1">
        <w:r w:rsidR="004D301D" w:rsidRPr="007C3EEF">
          <w:rPr>
            <w:rStyle w:val="Hyperlink"/>
            <w:sz w:val="24"/>
            <w:szCs w:val="24"/>
            <w14:ligatures w14:val="none"/>
          </w:rPr>
          <w:t>www.milifespan.org</w:t>
        </w:r>
      </w:hyperlink>
      <w:r w:rsidR="004D301D">
        <w:rPr>
          <w:color w:val="auto"/>
          <w:sz w:val="24"/>
          <w:szCs w:val="24"/>
          <w14:ligatures w14:val="none"/>
        </w:rPr>
        <w:t xml:space="preserve">, or another trusted source to find out if the pro-abortionists submit enough valid petition signatures by July 11 to end up </w:t>
      </w:r>
      <w:r w:rsidR="00C66A50">
        <w:rPr>
          <w:color w:val="auto"/>
          <w:sz w:val="24"/>
          <w:szCs w:val="24"/>
          <w14:ligatures w14:val="none"/>
        </w:rPr>
        <w:t>in</w:t>
      </w:r>
      <w:r w:rsidR="004D301D">
        <w:rPr>
          <w:color w:val="auto"/>
          <w:sz w:val="24"/>
          <w:szCs w:val="24"/>
          <w14:ligatures w14:val="none"/>
        </w:rPr>
        <w:t xml:space="preserve"> November’s General Election in Michigan. </w:t>
      </w:r>
      <w:r w:rsidR="00843D8D">
        <w:rPr>
          <w:color w:val="auto"/>
          <w:sz w:val="24"/>
          <w:szCs w:val="24"/>
          <w14:ligatures w14:val="none"/>
        </w:rPr>
        <w:t>I pray they do not but assume the petition drive will garner the required 425,059 signatures</w:t>
      </w:r>
      <w:r w:rsidR="00C66A50">
        <w:rPr>
          <w:color w:val="auto"/>
          <w:sz w:val="24"/>
          <w:szCs w:val="24"/>
          <w14:ligatures w14:val="none"/>
        </w:rPr>
        <w:t>,</w:t>
      </w:r>
      <w:r w:rsidR="00843D8D">
        <w:rPr>
          <w:color w:val="auto"/>
          <w:sz w:val="24"/>
          <w:szCs w:val="24"/>
          <w14:ligatures w14:val="none"/>
        </w:rPr>
        <w:t xml:space="preserve"> especially with a pro-abortion majority on the State Board of Canvassers, as well as a pro-abortion Secretary of State and Attorney General strongly inclined to give Planned Parenthood the benefit of the doubt. </w:t>
      </w:r>
    </w:p>
    <w:p w:rsidR="004D08FC" w:rsidRDefault="004D301D" w:rsidP="00843D8D">
      <w:pPr>
        <w:spacing w:before="120" w:after="120"/>
        <w:ind w:firstLine="720"/>
        <w:rPr>
          <w:color w:val="auto"/>
          <w:sz w:val="24"/>
          <w:szCs w:val="24"/>
          <w14:ligatures w14:val="none"/>
        </w:rPr>
      </w:pPr>
      <w:r>
        <w:rPr>
          <w:color w:val="auto"/>
          <w:sz w:val="24"/>
          <w:szCs w:val="24"/>
          <w14:ligatures w14:val="none"/>
        </w:rPr>
        <w:t xml:space="preserve">Look for the </w:t>
      </w:r>
      <w:r w:rsidRPr="00843D8D">
        <w:rPr>
          <w:b/>
          <w:color w:val="auto"/>
          <w:sz w:val="24"/>
          <w:szCs w:val="24"/>
          <w14:ligatures w14:val="none"/>
        </w:rPr>
        <w:t>Primary Election Candidate Survey</w:t>
      </w:r>
      <w:r>
        <w:rPr>
          <w:color w:val="auto"/>
          <w:sz w:val="24"/>
          <w:szCs w:val="24"/>
          <w14:ligatures w14:val="none"/>
        </w:rPr>
        <w:t xml:space="preserve"> in the July </w:t>
      </w:r>
      <w:r w:rsidRPr="00843D8D">
        <w:rPr>
          <w:b/>
          <w:i/>
          <w:color w:val="auto"/>
          <w:sz w:val="24"/>
          <w:szCs w:val="24"/>
          <w14:ligatures w14:val="none"/>
        </w:rPr>
        <w:t>LIFESPAN News</w:t>
      </w:r>
      <w:r>
        <w:rPr>
          <w:color w:val="auto"/>
          <w:sz w:val="24"/>
          <w:szCs w:val="24"/>
          <w14:ligatures w14:val="none"/>
        </w:rPr>
        <w:t xml:space="preserve"> newsletter and feel free to share the candidates’ responses on the life issues with your community. Finally, Michigan’s Primary Election Day is </w:t>
      </w:r>
      <w:r w:rsidRPr="00843D8D">
        <w:rPr>
          <w:b/>
          <w:color w:val="auto"/>
          <w:sz w:val="24"/>
          <w:szCs w:val="24"/>
          <w14:ligatures w14:val="none"/>
        </w:rPr>
        <w:t>Tuesday, August 5</w:t>
      </w:r>
      <w:r>
        <w:rPr>
          <w:color w:val="auto"/>
          <w:sz w:val="24"/>
          <w:szCs w:val="24"/>
          <w14:ligatures w14:val="none"/>
        </w:rPr>
        <w:t>. Be sure to vote pro-life and encourage others to do the same!</w:t>
      </w:r>
    </w:p>
    <w:p w:rsidR="004D301D" w:rsidRPr="004D08FC" w:rsidRDefault="004D301D" w:rsidP="008D11B0">
      <w:pPr>
        <w:spacing w:before="120" w:after="120"/>
        <w:rPr>
          <w:sz w:val="24"/>
          <w:szCs w:val="24"/>
          <w14:ligatures w14:val="none"/>
        </w:rPr>
      </w:pPr>
    </w:p>
    <w:p w:rsidR="009A1B24" w:rsidRPr="00F147BD" w:rsidRDefault="00571E16" w:rsidP="00D24104">
      <w:pPr>
        <w:spacing w:before="120" w:after="120"/>
        <w:jc w:val="center"/>
        <w:rPr>
          <w:b/>
          <w:sz w:val="32"/>
          <w:szCs w:val="32"/>
          <w:u w:val="single"/>
          <w14:ligatures w14:val="none"/>
        </w:rPr>
      </w:pPr>
      <w:r w:rsidRPr="00F147BD">
        <w:rPr>
          <w:b/>
          <w:sz w:val="32"/>
          <w:szCs w:val="32"/>
          <w:u w:val="single"/>
          <w14:ligatures w14:val="none"/>
        </w:rPr>
        <w:t>Remind everyone you know: Do NOT sign this petition!</w:t>
      </w:r>
    </w:p>
    <w:p w:rsidR="00D676BB" w:rsidRPr="00916A31" w:rsidRDefault="00D676BB" w:rsidP="00065FE1">
      <w:pPr>
        <w:spacing w:before="120" w:after="120"/>
        <w:rPr>
          <w:sz w:val="22"/>
          <w:szCs w:val="22"/>
          <w14:ligatures w14:val="none"/>
        </w:rPr>
      </w:pPr>
    </w:p>
    <w:p w:rsidR="00796F05" w:rsidRPr="00FD074B" w:rsidRDefault="00501275" w:rsidP="003F62A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FD074B">
        <w:rPr>
          <w:sz w:val="24"/>
          <w:szCs w:val="24"/>
          <w14:ligatures w14:val="none"/>
        </w:rPr>
        <w:t>Yours in LIFE, </w:t>
      </w:r>
    </w:p>
    <w:p w:rsidR="003F62A0" w:rsidRPr="00FD074B" w:rsidRDefault="003F62A0" w:rsidP="00916A31">
      <w:pPr>
        <w:spacing w:before="120" w:line="180" w:lineRule="auto"/>
        <w:rPr>
          <w:sz w:val="24"/>
          <w:szCs w:val="24"/>
          <w14:ligatures w14:val="none"/>
        </w:rPr>
      </w:pPr>
    </w:p>
    <w:p w:rsidR="00D676BB" w:rsidRPr="00FD074B" w:rsidRDefault="00D676BB" w:rsidP="00916A31">
      <w:pPr>
        <w:spacing w:before="120" w:line="180" w:lineRule="auto"/>
        <w:rPr>
          <w:sz w:val="24"/>
          <w:szCs w:val="24"/>
          <w14:ligatures w14:val="none"/>
        </w:rPr>
      </w:pPr>
    </w:p>
    <w:p w:rsidR="00501275" w:rsidRPr="00FD074B" w:rsidRDefault="00501275" w:rsidP="00501275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FD074B">
        <w:rPr>
          <w:sz w:val="24"/>
          <w:szCs w:val="24"/>
          <w14:ligatures w14:val="none"/>
        </w:rPr>
        <w:t>Timothy Pruse</w:t>
      </w:r>
    </w:p>
    <w:p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FD074B">
        <w:rPr>
          <w:sz w:val="24"/>
          <w:szCs w:val="24"/>
          <w14:ligatures w14:val="none"/>
        </w:rPr>
        <w:t xml:space="preserve">Wayne County Chapter Director </w:t>
      </w:r>
      <w:bookmarkEnd w:id="0"/>
    </w:p>
    <w:sectPr w:rsidR="00D12ADF" w:rsidRPr="00FD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C76D7"/>
    <w:rsid w:val="000E4BE8"/>
    <w:rsid w:val="00104D40"/>
    <w:rsid w:val="00124C7E"/>
    <w:rsid w:val="00126982"/>
    <w:rsid w:val="00142C55"/>
    <w:rsid w:val="001C1FF2"/>
    <w:rsid w:val="001C7CD4"/>
    <w:rsid w:val="001E3D11"/>
    <w:rsid w:val="002064A8"/>
    <w:rsid w:val="0024032B"/>
    <w:rsid w:val="00240AFA"/>
    <w:rsid w:val="00275C5F"/>
    <w:rsid w:val="002A5409"/>
    <w:rsid w:val="002A55DA"/>
    <w:rsid w:val="002B23E0"/>
    <w:rsid w:val="002C154D"/>
    <w:rsid w:val="002E6F4B"/>
    <w:rsid w:val="002F364A"/>
    <w:rsid w:val="003115F8"/>
    <w:rsid w:val="0031764A"/>
    <w:rsid w:val="00345BEA"/>
    <w:rsid w:val="00365807"/>
    <w:rsid w:val="00384C86"/>
    <w:rsid w:val="003C265A"/>
    <w:rsid w:val="003C4460"/>
    <w:rsid w:val="003D37CA"/>
    <w:rsid w:val="003E6300"/>
    <w:rsid w:val="003F026C"/>
    <w:rsid w:val="003F5993"/>
    <w:rsid w:val="003F62A0"/>
    <w:rsid w:val="004111CF"/>
    <w:rsid w:val="00462D23"/>
    <w:rsid w:val="004A558E"/>
    <w:rsid w:val="004C1E00"/>
    <w:rsid w:val="004D08FC"/>
    <w:rsid w:val="004D0F73"/>
    <w:rsid w:val="004D301D"/>
    <w:rsid w:val="004E5B72"/>
    <w:rsid w:val="004F095E"/>
    <w:rsid w:val="004F693B"/>
    <w:rsid w:val="00501275"/>
    <w:rsid w:val="00510CFE"/>
    <w:rsid w:val="00513833"/>
    <w:rsid w:val="005237F5"/>
    <w:rsid w:val="0053267E"/>
    <w:rsid w:val="00554C7F"/>
    <w:rsid w:val="0056670F"/>
    <w:rsid w:val="00567F01"/>
    <w:rsid w:val="00571E16"/>
    <w:rsid w:val="005B1023"/>
    <w:rsid w:val="005C7F96"/>
    <w:rsid w:val="005E1FB4"/>
    <w:rsid w:val="00600184"/>
    <w:rsid w:val="006009A6"/>
    <w:rsid w:val="00611505"/>
    <w:rsid w:val="00622A4F"/>
    <w:rsid w:val="0062674D"/>
    <w:rsid w:val="00631BB5"/>
    <w:rsid w:val="00681DB1"/>
    <w:rsid w:val="006A67AF"/>
    <w:rsid w:val="006D59B2"/>
    <w:rsid w:val="006E3916"/>
    <w:rsid w:val="00717AE3"/>
    <w:rsid w:val="007345BB"/>
    <w:rsid w:val="007426A3"/>
    <w:rsid w:val="00744478"/>
    <w:rsid w:val="00761762"/>
    <w:rsid w:val="00796F05"/>
    <w:rsid w:val="007A56D7"/>
    <w:rsid w:val="007A7D18"/>
    <w:rsid w:val="007C6A25"/>
    <w:rsid w:val="007E6CF0"/>
    <w:rsid w:val="007F0972"/>
    <w:rsid w:val="007F2DBD"/>
    <w:rsid w:val="00807D8B"/>
    <w:rsid w:val="00813103"/>
    <w:rsid w:val="0081543D"/>
    <w:rsid w:val="00843D8D"/>
    <w:rsid w:val="0086697D"/>
    <w:rsid w:val="00871217"/>
    <w:rsid w:val="0089070C"/>
    <w:rsid w:val="008A59C3"/>
    <w:rsid w:val="008C5B47"/>
    <w:rsid w:val="008C7422"/>
    <w:rsid w:val="008D11B0"/>
    <w:rsid w:val="00916A31"/>
    <w:rsid w:val="00917226"/>
    <w:rsid w:val="00996812"/>
    <w:rsid w:val="00996A07"/>
    <w:rsid w:val="009A0F87"/>
    <w:rsid w:val="009A1B24"/>
    <w:rsid w:val="009A497A"/>
    <w:rsid w:val="009E5382"/>
    <w:rsid w:val="00A8138E"/>
    <w:rsid w:val="00AA0C42"/>
    <w:rsid w:val="00AA6041"/>
    <w:rsid w:val="00AB0374"/>
    <w:rsid w:val="00AF222D"/>
    <w:rsid w:val="00B371FD"/>
    <w:rsid w:val="00B73394"/>
    <w:rsid w:val="00B82EC4"/>
    <w:rsid w:val="00B90B95"/>
    <w:rsid w:val="00BC7478"/>
    <w:rsid w:val="00BE05EE"/>
    <w:rsid w:val="00BF72D0"/>
    <w:rsid w:val="00C31308"/>
    <w:rsid w:val="00C40DEF"/>
    <w:rsid w:val="00C5208C"/>
    <w:rsid w:val="00C61FF9"/>
    <w:rsid w:val="00C66A50"/>
    <w:rsid w:val="00C702F7"/>
    <w:rsid w:val="00CB277C"/>
    <w:rsid w:val="00CC50AC"/>
    <w:rsid w:val="00D056D1"/>
    <w:rsid w:val="00D12ADF"/>
    <w:rsid w:val="00D15C8B"/>
    <w:rsid w:val="00D24104"/>
    <w:rsid w:val="00D4546A"/>
    <w:rsid w:val="00D676BB"/>
    <w:rsid w:val="00DA47D2"/>
    <w:rsid w:val="00E01E9F"/>
    <w:rsid w:val="00E267AD"/>
    <w:rsid w:val="00E44BE7"/>
    <w:rsid w:val="00E669C4"/>
    <w:rsid w:val="00E67E26"/>
    <w:rsid w:val="00E750AD"/>
    <w:rsid w:val="00E76B80"/>
    <w:rsid w:val="00EB501B"/>
    <w:rsid w:val="00EC3474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fespan.org" TargetMode="External"/><Relationship Id="rId5" Type="http://schemas.openxmlformats.org/officeDocument/2006/relationships/hyperlink" Target="http://supportmiwomenandchildre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2022-06-14T20:16:00Z</dcterms:created>
  <dcterms:modified xsi:type="dcterms:W3CDTF">2022-06-14T20:16:00Z</dcterms:modified>
</cp:coreProperties>
</file>