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FD94" w14:textId="426A0916" w:rsidR="00432EDA" w:rsidRPr="00522BFE" w:rsidRDefault="00FE59E8" w:rsidP="00FE59E8">
      <w:pPr>
        <w:jc w:val="center"/>
        <w:rPr>
          <w:b/>
          <w:bCs/>
        </w:rPr>
      </w:pPr>
      <w:r w:rsidRPr="00522BFE">
        <w:rPr>
          <w:b/>
          <w:bCs/>
        </w:rPr>
        <w:t xml:space="preserve">LIFESPAN REPRESENTATIVE BULLETIN NOTES, </w:t>
      </w:r>
      <w:r w:rsidR="00F371C7" w:rsidRPr="00522BFE">
        <w:rPr>
          <w:b/>
          <w:bCs/>
        </w:rPr>
        <w:t>MAY</w:t>
      </w:r>
      <w:r w:rsidRPr="00522BFE">
        <w:rPr>
          <w:b/>
          <w:bCs/>
        </w:rPr>
        <w:t xml:space="preserve"> 2021</w:t>
      </w:r>
    </w:p>
    <w:p w14:paraId="5AC40B21" w14:textId="5491B367" w:rsidR="00FE59E8" w:rsidRDefault="00FE59E8" w:rsidP="00FE59E8">
      <w:pPr>
        <w:jc w:val="center"/>
      </w:pPr>
      <w:r>
        <w:rPr>
          <w:rFonts w:cs="Times New Roman"/>
          <w:noProof/>
          <w:szCs w:val="24"/>
        </w:rPr>
        <w:drawing>
          <wp:anchor distT="36576" distB="36576" distL="36576" distR="36576" simplePos="0" relativeHeight="251659264" behindDoc="0" locked="0" layoutInCell="1" allowOverlap="1" wp14:anchorId="1239A924" wp14:editId="7784ED8E">
            <wp:simplePos x="0" y="0"/>
            <wp:positionH relativeFrom="margin">
              <wp:align>left</wp:align>
            </wp:positionH>
            <wp:positionV relativeFrom="paragraph">
              <wp:posOffset>159385</wp:posOffset>
            </wp:positionV>
            <wp:extent cx="746760" cy="701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888E25" w14:textId="7A8CFA99" w:rsidR="00FE59E8" w:rsidRDefault="00FE59E8" w:rsidP="00FE59E8">
      <w:r>
        <w:rPr>
          <w:rFonts w:cs="Times New Roman"/>
          <w:noProof/>
          <w:szCs w:val="24"/>
        </w:rPr>
        <w:t xml:space="preserve">May 1, 2 </w:t>
      </w:r>
      <w:r>
        <w:t xml:space="preserve">     </w:t>
      </w:r>
      <w:r>
        <w:tab/>
      </w:r>
    </w:p>
    <w:p w14:paraId="7041C366" w14:textId="77777777" w:rsidR="00FE59E8" w:rsidRDefault="00FE59E8" w:rsidP="00FE59E8">
      <w:r>
        <w:t xml:space="preserve">                        May 1, 2</w:t>
      </w:r>
      <w:r>
        <w:tab/>
        <w:t xml:space="preserve">Right to Life-LIFESPAN </w:t>
      </w:r>
      <w:r>
        <w:tab/>
        <w:t>Dinner Rescheduled</w:t>
      </w:r>
    </w:p>
    <w:p w14:paraId="5E4068A4" w14:textId="1C982364" w:rsidR="00FE59E8" w:rsidRDefault="00FE59E8" w:rsidP="00FE59E8">
      <w:r>
        <w:t xml:space="preserve">Due to restrictions on the number of </w:t>
      </w:r>
      <w:r w:rsidR="00F371C7">
        <w:t>guests</w:t>
      </w:r>
      <w:r>
        <w:t xml:space="preserve"> allowed at our Celebrate Life dinner, it has been rescheduled. The new date is October 12.  The venue remains the same, the San Marino Club in Troy and the speakers, Diamond and Silk, have agreed to the new date.  We currently have a wait list for reservations. There is no</w:t>
      </w:r>
      <w:r w:rsidR="00352034">
        <w:t xml:space="preserve"> reservation</w:t>
      </w:r>
      <w:r>
        <w:t xml:space="preserve"> cost for this </w:t>
      </w:r>
      <w:r w:rsidR="00F371C7">
        <w:t>fund-raising</w:t>
      </w:r>
      <w:r>
        <w:t xml:space="preserve"> dinner.  Please call the LIFESPAN office for more information.  248-816-1546.</w:t>
      </w:r>
    </w:p>
    <w:p w14:paraId="2EC3B2F0" w14:textId="77777777" w:rsidR="00FE59E8" w:rsidRDefault="00FE59E8" w:rsidP="00FE59E8"/>
    <w:p w14:paraId="2F3594B8" w14:textId="54EA3357" w:rsidR="00FE59E8" w:rsidRDefault="00FE59E8" w:rsidP="00FE59E8">
      <w:pPr>
        <w:rPr>
          <w:rFonts w:cs="Times New Roman"/>
          <w:noProof/>
          <w:szCs w:val="24"/>
        </w:rPr>
      </w:pPr>
      <w:r>
        <w:rPr>
          <w:rFonts w:cs="Times New Roman"/>
          <w:noProof/>
          <w:szCs w:val="24"/>
        </w:rPr>
        <w:drawing>
          <wp:anchor distT="36576" distB="36576" distL="36576" distR="36576" simplePos="0" relativeHeight="251661312" behindDoc="0" locked="0" layoutInCell="1" allowOverlap="1" wp14:anchorId="61BC244E" wp14:editId="37C07BD4">
            <wp:simplePos x="0" y="0"/>
            <wp:positionH relativeFrom="margin">
              <wp:align>left</wp:align>
            </wp:positionH>
            <wp:positionV relativeFrom="paragraph">
              <wp:posOffset>21590</wp:posOffset>
            </wp:positionV>
            <wp:extent cx="685800" cy="617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2734CF" w14:textId="7D2FCEBD" w:rsidR="00FE59E8" w:rsidRDefault="00FE59E8" w:rsidP="00FE59E8">
      <w:r>
        <w:rPr>
          <w:rFonts w:cs="Times New Roman"/>
          <w:noProof/>
          <w:szCs w:val="24"/>
        </w:rPr>
        <w:t>May 8, 9</w:t>
      </w:r>
      <w:r>
        <w:rPr>
          <w:rFonts w:cs="Times New Roman"/>
          <w:noProof/>
          <w:szCs w:val="24"/>
        </w:rPr>
        <w:tab/>
      </w:r>
      <w:r w:rsidR="00441F19">
        <w:rPr>
          <w:rFonts w:cs="Times New Roman"/>
          <w:noProof/>
          <w:szCs w:val="24"/>
        </w:rPr>
        <w:t>May 8, 9</w:t>
      </w:r>
      <w:r w:rsidR="00441F19">
        <w:rPr>
          <w:rFonts w:cs="Times New Roman"/>
          <w:noProof/>
          <w:szCs w:val="24"/>
        </w:rPr>
        <w:tab/>
        <w:t>Right to Life-LIFESPAN</w:t>
      </w:r>
      <w:r w:rsidR="00441F19">
        <w:rPr>
          <w:rFonts w:cs="Times New Roman"/>
          <w:noProof/>
          <w:szCs w:val="24"/>
        </w:rPr>
        <w:tab/>
        <w:t>Happy Mother’s Day</w:t>
      </w:r>
      <w:r>
        <w:t xml:space="preserve"> </w:t>
      </w:r>
    </w:p>
    <w:p w14:paraId="2E1B2784" w14:textId="62C7BA5C" w:rsidR="00441F19" w:rsidRDefault="00441F19" w:rsidP="00FE59E8"/>
    <w:p w14:paraId="2345393C" w14:textId="4F03FFD1" w:rsidR="00441F19" w:rsidRDefault="00441F19" w:rsidP="00FE59E8">
      <w:r>
        <w:t xml:space="preserve">Families are formed in many ways—by birth, by adoption, by fostering, by blending.  It seems that however they are formed, at the heart of each family is a </w:t>
      </w:r>
      <w:r w:rsidR="00522BFE">
        <w:t>Mom</w:t>
      </w:r>
      <w:r>
        <w:t xml:space="preserve"> who shares the time, talents and love that keeps it all going.  This is a special day to say Thanks </w:t>
      </w:r>
      <w:r w:rsidR="00352034">
        <w:t>Mom! —</w:t>
      </w:r>
      <w:r>
        <w:t>for everything.</w:t>
      </w:r>
    </w:p>
    <w:p w14:paraId="68718D7A" w14:textId="674D82F2" w:rsidR="00441F19" w:rsidRDefault="00441F19" w:rsidP="00FE59E8"/>
    <w:p w14:paraId="23A560E5" w14:textId="1A830903" w:rsidR="00441F19" w:rsidRDefault="00441F19" w:rsidP="00FE59E8">
      <w:r>
        <w:rPr>
          <w:rFonts w:cs="Times New Roman"/>
          <w:noProof/>
          <w:szCs w:val="24"/>
        </w:rPr>
        <w:drawing>
          <wp:anchor distT="36576" distB="36576" distL="36576" distR="36576" simplePos="0" relativeHeight="251663360" behindDoc="0" locked="0" layoutInCell="1" allowOverlap="1" wp14:anchorId="2FFD6712" wp14:editId="2767F31C">
            <wp:simplePos x="0" y="0"/>
            <wp:positionH relativeFrom="margin">
              <wp:posOffset>0</wp:posOffset>
            </wp:positionH>
            <wp:positionV relativeFrom="paragraph">
              <wp:posOffset>36830</wp:posOffset>
            </wp:positionV>
            <wp:extent cx="685800"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F4D340" w14:textId="77777777" w:rsidR="00441F19" w:rsidRDefault="00441F19" w:rsidP="00FE59E8"/>
    <w:p w14:paraId="2F56C36D" w14:textId="5A4D977A" w:rsidR="00441F19" w:rsidRDefault="00441F19" w:rsidP="00FE59E8">
      <w:pPr>
        <w:rPr>
          <w:rFonts w:cs="Times New Roman"/>
          <w:noProof/>
          <w:szCs w:val="24"/>
        </w:rPr>
      </w:pPr>
      <w:r>
        <w:rPr>
          <w:rFonts w:cs="Times New Roman"/>
          <w:noProof/>
          <w:szCs w:val="24"/>
        </w:rPr>
        <w:tab/>
      </w:r>
      <w:r>
        <w:rPr>
          <w:rFonts w:cs="Times New Roman"/>
          <w:noProof/>
          <w:szCs w:val="24"/>
        </w:rPr>
        <w:tab/>
        <w:t>May 15, 16</w:t>
      </w:r>
      <w:r>
        <w:rPr>
          <w:rFonts w:cs="Times New Roman"/>
          <w:noProof/>
          <w:szCs w:val="24"/>
        </w:rPr>
        <w:tab/>
        <w:t>Right to Life-LIFESPAN</w:t>
      </w:r>
      <w:r>
        <w:rPr>
          <w:rFonts w:cs="Times New Roman"/>
          <w:noProof/>
          <w:szCs w:val="24"/>
        </w:rPr>
        <w:tab/>
      </w:r>
      <w:r w:rsidR="00F9044C">
        <w:rPr>
          <w:rFonts w:cs="Times New Roman"/>
          <w:noProof/>
          <w:szCs w:val="24"/>
        </w:rPr>
        <w:t xml:space="preserve">          Annual Breakfast</w:t>
      </w:r>
    </w:p>
    <w:p w14:paraId="081C3FB2" w14:textId="2AA84504" w:rsidR="00F9044C" w:rsidRDefault="00F9044C" w:rsidP="00FE59E8">
      <w:pPr>
        <w:rPr>
          <w:rFonts w:cs="Times New Roman"/>
          <w:noProof/>
          <w:szCs w:val="24"/>
        </w:rPr>
      </w:pPr>
      <w:r>
        <w:rPr>
          <w:rFonts w:cs="Times New Roman"/>
          <w:noProof/>
          <w:szCs w:val="24"/>
        </w:rPr>
        <w:t xml:space="preserve">Right to Life-LIFESPAN’s annual Legislative will be held on June 19 at the Ancient Order of Hiberian’s hall in </w:t>
      </w:r>
      <w:r w:rsidR="00771D86">
        <w:rPr>
          <w:rFonts w:cs="Times New Roman"/>
          <w:noProof/>
          <w:szCs w:val="24"/>
        </w:rPr>
        <w:t>Redford.  The guest speaker will be Bob Dutko from WMUZ radio.  For reservations, please call the Livonia office, 734-422-6230 or the Oakland office, 248-816-1546.</w:t>
      </w:r>
    </w:p>
    <w:p w14:paraId="146C6F04" w14:textId="1EEBA7A6" w:rsidR="00771D86" w:rsidRDefault="00771D86" w:rsidP="00FE59E8">
      <w:pPr>
        <w:rPr>
          <w:rFonts w:cs="Times New Roman"/>
          <w:noProof/>
          <w:szCs w:val="24"/>
        </w:rPr>
      </w:pPr>
    </w:p>
    <w:p w14:paraId="518B51D0" w14:textId="68CE6F7A" w:rsidR="00771D86" w:rsidRDefault="00771D86" w:rsidP="00FE59E8">
      <w:pPr>
        <w:rPr>
          <w:rFonts w:cs="Times New Roman"/>
          <w:noProof/>
          <w:szCs w:val="24"/>
        </w:rPr>
      </w:pPr>
      <w:r>
        <w:rPr>
          <w:rFonts w:cs="Times New Roman"/>
          <w:noProof/>
          <w:szCs w:val="24"/>
        </w:rPr>
        <w:drawing>
          <wp:anchor distT="36576" distB="36576" distL="36576" distR="36576" simplePos="0" relativeHeight="251665408" behindDoc="0" locked="0" layoutInCell="1" allowOverlap="1" wp14:anchorId="52979022" wp14:editId="68499E47">
            <wp:simplePos x="0" y="0"/>
            <wp:positionH relativeFrom="margin">
              <wp:align>left</wp:align>
            </wp:positionH>
            <wp:positionV relativeFrom="paragraph">
              <wp:posOffset>59055</wp:posOffset>
            </wp:positionV>
            <wp:extent cx="68580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200852" w14:textId="6FEBEF27" w:rsidR="00771D86" w:rsidRDefault="00771D86" w:rsidP="00FE59E8">
      <w:pPr>
        <w:rPr>
          <w:rFonts w:cs="Times New Roman"/>
          <w:noProof/>
          <w:szCs w:val="24"/>
        </w:rPr>
      </w:pPr>
    </w:p>
    <w:p w14:paraId="110F9D17" w14:textId="42684F76" w:rsidR="00771D86" w:rsidRDefault="00771D86" w:rsidP="00FE59E8">
      <w:pPr>
        <w:rPr>
          <w:rFonts w:cs="Times New Roman"/>
          <w:i/>
          <w:iCs/>
          <w:noProof/>
          <w:szCs w:val="24"/>
        </w:rPr>
      </w:pPr>
      <w:r>
        <w:rPr>
          <w:rFonts w:cs="Times New Roman"/>
          <w:noProof/>
          <w:szCs w:val="24"/>
        </w:rPr>
        <w:tab/>
      </w:r>
      <w:r>
        <w:rPr>
          <w:rFonts w:cs="Times New Roman"/>
          <w:noProof/>
          <w:szCs w:val="24"/>
        </w:rPr>
        <w:tab/>
        <w:t>May 22,23</w:t>
      </w:r>
      <w:r>
        <w:rPr>
          <w:rFonts w:cs="Times New Roman"/>
          <w:noProof/>
          <w:szCs w:val="24"/>
        </w:rPr>
        <w:tab/>
        <w:t>Right to Life-LIFESPAN</w:t>
      </w:r>
      <w:r>
        <w:rPr>
          <w:rFonts w:cs="Times New Roman"/>
          <w:noProof/>
          <w:szCs w:val="24"/>
        </w:rPr>
        <w:tab/>
      </w:r>
      <w:r w:rsidRPr="00771D86">
        <w:rPr>
          <w:rFonts w:cs="Times New Roman"/>
          <w:i/>
          <w:iCs/>
          <w:noProof/>
          <w:szCs w:val="24"/>
        </w:rPr>
        <w:t>Movement in Motion</w:t>
      </w:r>
    </w:p>
    <w:p w14:paraId="36BD4A65" w14:textId="7897B1CA" w:rsidR="00F371C7" w:rsidRDefault="00F371C7" w:rsidP="00FE59E8">
      <w:pPr>
        <w:rPr>
          <w:rFonts w:cs="Times New Roman"/>
          <w:noProof/>
          <w:szCs w:val="24"/>
        </w:rPr>
      </w:pPr>
      <w:r>
        <w:rPr>
          <w:rFonts w:cs="Times New Roman"/>
          <w:noProof/>
          <w:szCs w:val="24"/>
        </w:rPr>
        <w:t xml:space="preserve">Right to Life-LIFESPAN had to cancel our </w:t>
      </w:r>
      <w:r w:rsidRPr="00522BFE">
        <w:rPr>
          <w:rFonts w:cs="Times New Roman"/>
          <w:i/>
          <w:iCs/>
          <w:noProof/>
          <w:szCs w:val="24"/>
        </w:rPr>
        <w:t>Movement in Motion</w:t>
      </w:r>
      <w:r>
        <w:rPr>
          <w:rFonts w:cs="Times New Roman"/>
          <w:noProof/>
          <w:szCs w:val="24"/>
        </w:rPr>
        <w:t xml:space="preserve"> </w:t>
      </w:r>
      <w:r w:rsidR="00522BFE">
        <w:rPr>
          <w:rFonts w:cs="Times New Roman"/>
          <w:noProof/>
          <w:szCs w:val="24"/>
        </w:rPr>
        <w:t xml:space="preserve">Youth Bus Trip </w:t>
      </w:r>
      <w:r>
        <w:rPr>
          <w:rFonts w:cs="Times New Roman"/>
          <w:noProof/>
          <w:szCs w:val="24"/>
        </w:rPr>
        <w:t xml:space="preserve">to Washington DC last year.  The March was cancelled due to Covid restrictions.  We are hopeful that we can send our young people to Washington DC for the March </w:t>
      </w:r>
      <w:r w:rsidR="00522BFE">
        <w:rPr>
          <w:rFonts w:cs="Times New Roman"/>
          <w:noProof/>
          <w:szCs w:val="24"/>
        </w:rPr>
        <w:t>in 2022</w:t>
      </w:r>
      <w:r>
        <w:rPr>
          <w:rFonts w:cs="Times New Roman"/>
          <w:noProof/>
          <w:szCs w:val="24"/>
        </w:rPr>
        <w:t xml:space="preserve">. There are several options we can consider—a “Red Eye” bus that leaves, attends the March and immediately returns to Michigan or a “Standard Trip” with overnight </w:t>
      </w:r>
      <w:r w:rsidR="00522BFE">
        <w:rPr>
          <w:rFonts w:cs="Times New Roman"/>
          <w:noProof/>
          <w:szCs w:val="24"/>
        </w:rPr>
        <w:t xml:space="preserve">accommodations </w:t>
      </w:r>
      <w:r>
        <w:rPr>
          <w:rFonts w:cs="Times New Roman"/>
          <w:noProof/>
          <w:szCs w:val="24"/>
        </w:rPr>
        <w:t xml:space="preserve">in host churches.  We would </w:t>
      </w:r>
      <w:r>
        <w:rPr>
          <w:rFonts w:cs="Times New Roman"/>
          <w:noProof/>
          <w:szCs w:val="24"/>
        </w:rPr>
        <w:lastRenderedPageBreak/>
        <w:t>really like to hear from anyone interested in either option.  Please call the LIFESPAN office and let us know what you think.  248-816-1546.</w:t>
      </w:r>
    </w:p>
    <w:p w14:paraId="09F0333B" w14:textId="5EEA2397" w:rsidR="00F371C7" w:rsidRDefault="00F371C7" w:rsidP="00FE59E8">
      <w:pPr>
        <w:rPr>
          <w:rFonts w:cs="Times New Roman"/>
          <w:noProof/>
          <w:szCs w:val="24"/>
        </w:rPr>
      </w:pPr>
    </w:p>
    <w:p w14:paraId="57644ACB" w14:textId="70883800" w:rsidR="00F371C7" w:rsidRDefault="00F371C7" w:rsidP="00FE59E8">
      <w:pPr>
        <w:rPr>
          <w:rFonts w:cs="Times New Roman"/>
          <w:noProof/>
          <w:szCs w:val="24"/>
        </w:rPr>
      </w:pPr>
      <w:r>
        <w:rPr>
          <w:rFonts w:cs="Times New Roman"/>
          <w:noProof/>
          <w:szCs w:val="24"/>
        </w:rPr>
        <w:drawing>
          <wp:anchor distT="36576" distB="36576" distL="36576" distR="36576" simplePos="0" relativeHeight="251667456" behindDoc="0" locked="0" layoutInCell="1" allowOverlap="1" wp14:anchorId="34D953A2" wp14:editId="106A3C9B">
            <wp:simplePos x="0" y="0"/>
            <wp:positionH relativeFrom="margin">
              <wp:posOffset>0</wp:posOffset>
            </wp:positionH>
            <wp:positionV relativeFrom="paragraph">
              <wp:posOffset>36830</wp:posOffset>
            </wp:positionV>
            <wp:extent cx="685800" cy="617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82D5A3" w14:textId="504AC3DA" w:rsidR="00F371C7" w:rsidRDefault="00F371C7" w:rsidP="00FE59E8">
      <w:pPr>
        <w:rPr>
          <w:rFonts w:cs="Times New Roman"/>
          <w:noProof/>
          <w:szCs w:val="24"/>
        </w:rPr>
      </w:pPr>
    </w:p>
    <w:p w14:paraId="5F4862C7" w14:textId="5E0D72D4" w:rsidR="00F371C7" w:rsidRDefault="00F371C7" w:rsidP="00FE59E8">
      <w:pPr>
        <w:rPr>
          <w:rFonts w:cs="Times New Roman"/>
          <w:noProof/>
          <w:szCs w:val="24"/>
        </w:rPr>
      </w:pPr>
      <w:r>
        <w:rPr>
          <w:rFonts w:cs="Times New Roman"/>
          <w:noProof/>
          <w:szCs w:val="24"/>
        </w:rPr>
        <w:tab/>
      </w:r>
      <w:r>
        <w:rPr>
          <w:rFonts w:cs="Times New Roman"/>
          <w:noProof/>
          <w:szCs w:val="24"/>
        </w:rPr>
        <w:tab/>
        <w:t>May 29, 30</w:t>
      </w:r>
      <w:r>
        <w:rPr>
          <w:rFonts w:cs="Times New Roman"/>
          <w:noProof/>
          <w:szCs w:val="24"/>
        </w:rPr>
        <w:tab/>
      </w:r>
      <w:r>
        <w:rPr>
          <w:rFonts w:cs="Times New Roman"/>
          <w:noProof/>
          <w:szCs w:val="24"/>
        </w:rPr>
        <w:tab/>
        <w:t xml:space="preserve">Right to Life-LIFESPAN </w:t>
      </w:r>
      <w:r>
        <w:rPr>
          <w:rFonts w:cs="Times New Roman"/>
          <w:noProof/>
          <w:szCs w:val="24"/>
        </w:rPr>
        <w:tab/>
      </w:r>
      <w:r>
        <w:rPr>
          <w:rFonts w:cs="Times New Roman"/>
          <w:noProof/>
          <w:szCs w:val="24"/>
        </w:rPr>
        <w:tab/>
        <w:t>Memorial Day</w:t>
      </w:r>
    </w:p>
    <w:p w14:paraId="0D19C5E2" w14:textId="0F6C0F96" w:rsidR="00F371C7" w:rsidRPr="00F371C7" w:rsidRDefault="00F371C7" w:rsidP="00FE59E8">
      <w:pPr>
        <w:rPr>
          <w:rFonts w:cs="Times New Roman"/>
          <w:noProof/>
          <w:szCs w:val="24"/>
        </w:rPr>
      </w:pPr>
      <w:r>
        <w:rPr>
          <w:rFonts w:cs="Times New Roman"/>
          <w:noProof/>
          <w:szCs w:val="24"/>
        </w:rPr>
        <w:t>We all know that freedom is not free.  It is provided and paid for with the lives of those who have served to protect it.  We are profoundly grateful to those brave men and women and we offer our prayers to their families who greive their loss.</w:t>
      </w:r>
    </w:p>
    <w:p w14:paraId="27CE4C64" w14:textId="30556AE6" w:rsidR="00771D86" w:rsidRDefault="00771D86" w:rsidP="00FE59E8">
      <w:pPr>
        <w:rPr>
          <w:rFonts w:cs="Times New Roman"/>
          <w:i/>
          <w:iCs/>
          <w:noProof/>
          <w:szCs w:val="24"/>
        </w:rPr>
      </w:pPr>
    </w:p>
    <w:p w14:paraId="57F2D9D6" w14:textId="77777777" w:rsidR="00771D86" w:rsidRPr="00771D86" w:rsidRDefault="00771D86" w:rsidP="00FE59E8">
      <w:pPr>
        <w:rPr>
          <w:rFonts w:cs="Times New Roman"/>
          <w:noProof/>
          <w:szCs w:val="24"/>
        </w:rPr>
      </w:pPr>
    </w:p>
    <w:sectPr w:rsidR="00771D86" w:rsidRPr="0077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E8"/>
    <w:rsid w:val="00173D85"/>
    <w:rsid w:val="00352034"/>
    <w:rsid w:val="00432EDA"/>
    <w:rsid w:val="00441F19"/>
    <w:rsid w:val="00522BFE"/>
    <w:rsid w:val="00771D86"/>
    <w:rsid w:val="008A1F20"/>
    <w:rsid w:val="00F24A83"/>
    <w:rsid w:val="00F371C7"/>
    <w:rsid w:val="00F9044C"/>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7D55"/>
  <w15:chartTrackingRefBased/>
  <w15:docId w15:val="{05B5B0D9-ABD9-4497-A706-D9BE307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2021-04-21T16:52:00Z</dcterms:created>
  <dcterms:modified xsi:type="dcterms:W3CDTF">2021-04-21T16:52:00Z</dcterms:modified>
</cp:coreProperties>
</file>