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A7" w:rsidRDefault="00A87DA7" w:rsidP="00A87DA7">
      <w:pPr>
        <w:widowControl w:val="0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Church Notes October 2019</w:t>
      </w:r>
    </w:p>
    <w:p w:rsidR="00A87DA7" w:rsidRDefault="00A87DA7" w:rsidP="00A87DA7">
      <w:pPr>
        <w:widowControl w:val="0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 </w:t>
      </w:r>
    </w:p>
    <w:p w:rsidR="00A87DA7" w:rsidRDefault="00A87DA7" w:rsidP="00A87DA7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14:ligatures w14:val="none"/>
        </w:rPr>
        <w:t>OCTOBER 5-6</w:t>
      </w:r>
      <w:r>
        <w:rPr>
          <w:rFonts w:ascii="Arial" w:hAnsi="Arial" w:cs="Arial"/>
          <w:b/>
          <w:bCs/>
          <w:sz w:val="28"/>
          <w:szCs w:val="28"/>
          <w14:ligatures w14:val="none"/>
        </w:rPr>
        <w:tab/>
      </w:r>
      <w:r>
        <w:rPr>
          <w:rFonts w:ascii="Arial" w:hAnsi="Arial" w:cs="Arial"/>
          <w:b/>
          <w:bCs/>
          <w:sz w:val="28"/>
          <w:szCs w:val="28"/>
          <w14:ligatures w14:val="none"/>
        </w:rPr>
        <w:tab/>
      </w:r>
      <w:r>
        <w:rPr>
          <w:rFonts w:ascii="Arial" w:hAnsi="Arial" w:cs="Arial"/>
          <w:sz w:val="28"/>
          <w:szCs w:val="28"/>
          <w14:ligatures w14:val="none"/>
        </w:rPr>
        <w:t>REMINDER</w:t>
      </w:r>
    </w:p>
    <w:p w:rsidR="00A87DA7" w:rsidRDefault="00A87DA7" w:rsidP="00A87DA7">
      <w:pPr>
        <w:widowControl w:val="0"/>
        <w:rPr>
          <w:rFonts w:ascii="Arial" w:hAnsi="Arial" w:cs="Arial"/>
          <w:sz w:val="28"/>
          <w:szCs w:val="28"/>
          <w:u w:val="single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166370</wp:posOffset>
            </wp:positionV>
            <wp:extent cx="571500" cy="549910"/>
            <wp:effectExtent l="0" t="0" r="0" b="2540"/>
            <wp:wrapSquare wrapText="bothSides"/>
            <wp:docPr id="1" name="Picture 1" descr="All LIFESPAN Logos 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l LIFESPAN Logos 2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84" t="48077" r="7515" b="5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14:ligatures w14:val="none"/>
        </w:rPr>
        <w:t xml:space="preserve">This Sunday, October 6th, is </w:t>
      </w:r>
      <w:r>
        <w:rPr>
          <w:rFonts w:ascii="Arial" w:hAnsi="Arial" w:cs="Arial"/>
          <w:b/>
          <w:bCs/>
          <w:sz w:val="28"/>
          <w:szCs w:val="28"/>
          <w14:ligatures w14:val="none"/>
        </w:rPr>
        <w:t xml:space="preserve">National Life Chain Sunday, </w:t>
      </w:r>
      <w:r>
        <w:rPr>
          <w:rFonts w:ascii="Arial" w:hAnsi="Arial" w:cs="Arial"/>
          <w:sz w:val="28"/>
          <w:szCs w:val="28"/>
          <w14:ligatures w14:val="none"/>
        </w:rPr>
        <w:t>2:00 to 3:30 pm.  This human Chain stretches from New York to California!  It’s not too late to join a Chain in your neighborhood.  Call 734-524-</w:t>
      </w:r>
      <w:r w:rsidRPr="00A87DA7">
        <w:rPr>
          <w:rFonts w:ascii="Arial" w:hAnsi="Arial" w:cs="Arial"/>
          <w:sz w:val="28"/>
          <w:szCs w:val="28"/>
          <w:u w:val="single"/>
          <w14:ligatures w14:val="none"/>
        </w:rPr>
        <w:t>0162 or email mainoffice@</w:t>
      </w:r>
      <w:r w:rsidRPr="00A87DA7">
        <w:rPr>
          <w:rFonts w:ascii="Arial" w:hAnsi="Arial" w:cs="Arial"/>
          <w:sz w:val="28"/>
          <w:szCs w:val="28"/>
          <w:u w:val="single"/>
          <w14:ligatures w14:val="none"/>
        </w:rPr>
        <w:t xml:space="preserve">rtl-lifespan.org for a Chain </w:t>
      </w:r>
      <w:r w:rsidRPr="00A87DA7">
        <w:rPr>
          <w:rFonts w:ascii="Arial" w:hAnsi="Arial" w:cs="Arial"/>
          <w:sz w:val="28"/>
          <w:szCs w:val="28"/>
          <w:u w:val="single"/>
          <w14:ligatures w14:val="none"/>
        </w:rPr>
        <w:t>near you.</w:t>
      </w:r>
      <w:r w:rsidRPr="00A87DA7">
        <w:rPr>
          <w:rFonts w:ascii="Arial" w:hAnsi="Arial" w:cs="Arial"/>
          <w:sz w:val="28"/>
          <w:szCs w:val="28"/>
          <w:u w:val="single"/>
          <w14:ligatures w14:val="none"/>
        </w:rPr>
        <w:tab/>
      </w:r>
    </w:p>
    <w:p w:rsidR="00A87DA7" w:rsidRDefault="00A87DA7" w:rsidP="00A87DA7">
      <w:pPr>
        <w:widowControl w:val="0"/>
        <w:rPr>
          <w:rFonts w:ascii="Arial" w:hAnsi="Arial" w:cs="Arial"/>
          <w:b/>
          <w:b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14:ligatures w14:val="none"/>
        </w:rPr>
        <w:t> </w:t>
      </w:r>
    </w:p>
    <w:p w:rsidR="00A87DA7" w:rsidRDefault="00A87DA7" w:rsidP="00A87DA7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14:ligatures w14:val="none"/>
        </w:rPr>
        <w:t>OCTOBER 12-13</w:t>
      </w:r>
      <w:r>
        <w:rPr>
          <w:rFonts w:ascii="Arial" w:hAnsi="Arial" w:cs="Arial"/>
          <w:b/>
          <w:bCs/>
          <w:sz w:val="28"/>
          <w:szCs w:val="28"/>
          <w14:ligatures w14:val="none"/>
        </w:rPr>
        <w:tab/>
      </w:r>
      <w:r>
        <w:rPr>
          <w:rFonts w:ascii="Arial" w:hAnsi="Arial" w:cs="Arial"/>
          <w:sz w:val="28"/>
          <w:szCs w:val="28"/>
          <w14:ligatures w14:val="none"/>
        </w:rPr>
        <w:t>REMINDER</w:t>
      </w:r>
    </w:p>
    <w:p w:rsidR="00A87DA7" w:rsidRDefault="00A87DA7" w:rsidP="00A87DA7">
      <w:pPr>
        <w:widowControl w:val="0"/>
        <w:rPr>
          <w:rFonts w:ascii="Arial" w:hAnsi="Arial" w:cs="Arial"/>
          <w:sz w:val="28"/>
          <w:szCs w:val="28"/>
          <w:u w:val="single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132308DB" wp14:editId="421782B0">
            <wp:simplePos x="0" y="0"/>
            <wp:positionH relativeFrom="column">
              <wp:posOffset>0</wp:posOffset>
            </wp:positionH>
            <wp:positionV relativeFrom="paragraph">
              <wp:posOffset>145415</wp:posOffset>
            </wp:positionV>
            <wp:extent cx="571500" cy="549910"/>
            <wp:effectExtent l="0" t="0" r="0" b="2540"/>
            <wp:wrapSquare wrapText="bothSides"/>
            <wp:docPr id="2" name="Picture 2" descr="All LIFESPAN Logos 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l LIFESPAN Logos 2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84" t="48077" r="7515" b="5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14:ligatures w14:val="none"/>
        </w:rPr>
        <w:t xml:space="preserve">Have you registered for the Pro-Life Luncheon?  </w:t>
      </w:r>
      <w:r>
        <w:rPr>
          <w:rFonts w:ascii="Arial" w:hAnsi="Arial" w:cs="Arial"/>
          <w:sz w:val="28"/>
          <w:szCs w:val="28"/>
          <w14:ligatures w14:val="none"/>
        </w:rPr>
        <w:t>It’s n</w:t>
      </w:r>
      <w:r>
        <w:rPr>
          <w:rFonts w:ascii="Arial" w:hAnsi="Arial" w:cs="Arial"/>
          <w:sz w:val="28"/>
          <w:szCs w:val="28"/>
          <w14:ligatures w14:val="none"/>
        </w:rPr>
        <w:t xml:space="preserve">ot too late to register.  Send you registration form and money to the RTL-LIFESPAN Wayne Office today or contact Joyce at 734-422-6230.  Being held at St. Aiden Parish, Livonia on Saturday, October 19th,  </w:t>
      </w:r>
      <w:r>
        <w:rPr>
          <w:rFonts w:ascii="Arial" w:hAnsi="Arial" w:cs="Arial"/>
          <w:sz w:val="28"/>
          <w:szCs w:val="28"/>
          <w14:ligatures w14:val="none"/>
        </w:rPr>
        <w:tab/>
        <w:t xml:space="preserve">  with registration beginning at 9:30 am.  Featured speakers are Ellen Salter </w:t>
      </w:r>
      <w:r>
        <w:rPr>
          <w:rFonts w:ascii="Arial" w:hAnsi="Arial" w:cs="Arial"/>
          <w:sz w:val="28"/>
          <w:szCs w:val="28"/>
          <w:u w:val="single"/>
          <w14:ligatures w14:val="none"/>
        </w:rPr>
        <w:t>and Councilman Scott Bahr.</w:t>
      </w:r>
      <w:r>
        <w:rPr>
          <w:rFonts w:ascii="Arial" w:hAnsi="Arial" w:cs="Arial"/>
          <w:sz w:val="28"/>
          <w:szCs w:val="28"/>
          <w:u w:val="single"/>
          <w14:ligatures w14:val="none"/>
        </w:rPr>
        <w:t xml:space="preserve">                                                                   </w:t>
      </w:r>
      <w:r>
        <w:rPr>
          <w:rFonts w:ascii="Arial" w:hAnsi="Arial" w:cs="Arial"/>
          <w:sz w:val="28"/>
          <w:szCs w:val="28"/>
          <w:u w:val="single"/>
          <w14:ligatures w14:val="none"/>
        </w:rPr>
        <w:tab/>
      </w:r>
      <w:r>
        <w:rPr>
          <w:rFonts w:ascii="Arial" w:hAnsi="Arial" w:cs="Arial"/>
          <w:sz w:val="28"/>
          <w:szCs w:val="28"/>
          <w:u w:val="single"/>
          <w14:ligatures w14:val="none"/>
        </w:rPr>
        <w:t xml:space="preserve">     </w:t>
      </w:r>
    </w:p>
    <w:p w:rsidR="00A87DA7" w:rsidRDefault="00A87DA7" w:rsidP="00A87DA7">
      <w:pPr>
        <w:widowControl w:val="0"/>
        <w:rPr>
          <w:rFonts w:ascii="Arial" w:hAnsi="Arial" w:cs="Arial"/>
          <w:sz w:val="28"/>
          <w:szCs w:val="28"/>
          <w:u w:val="single"/>
          <w14:ligatures w14:val="none"/>
        </w:rPr>
      </w:pPr>
      <w:r>
        <w:rPr>
          <w:rFonts w:ascii="Arial" w:hAnsi="Arial" w:cs="Arial"/>
          <w:sz w:val="28"/>
          <w:szCs w:val="28"/>
          <w:u w:val="single"/>
          <w14:ligatures w14:val="none"/>
        </w:rPr>
        <w:t> </w:t>
      </w:r>
    </w:p>
    <w:p w:rsidR="00A87DA7" w:rsidRDefault="00A87DA7" w:rsidP="00A87DA7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14:ligatures w14:val="none"/>
        </w:rPr>
        <w:t>OCTOBER 19-20</w:t>
      </w:r>
      <w:r>
        <w:rPr>
          <w:rFonts w:ascii="Arial" w:hAnsi="Arial" w:cs="Arial"/>
          <w:b/>
          <w:bCs/>
          <w:sz w:val="28"/>
          <w:szCs w:val="28"/>
          <w14:ligatures w14:val="none"/>
        </w:rPr>
        <w:tab/>
      </w:r>
      <w:r>
        <w:rPr>
          <w:rFonts w:ascii="Arial" w:hAnsi="Arial" w:cs="Arial"/>
          <w:sz w:val="28"/>
          <w:szCs w:val="28"/>
          <w14:ligatures w14:val="none"/>
        </w:rPr>
        <w:t>REMINDER</w:t>
      </w:r>
    </w:p>
    <w:p w:rsidR="00A87DA7" w:rsidRDefault="00A87DA7" w:rsidP="00A87DA7">
      <w:pPr>
        <w:widowControl w:val="0"/>
        <w:rPr>
          <w:rFonts w:ascii="Arial" w:hAnsi="Arial" w:cs="Arial"/>
          <w:sz w:val="28"/>
          <w:szCs w:val="28"/>
          <w:u w:val="single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6DCE10B0" wp14:editId="156330F8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571500" cy="549910"/>
            <wp:effectExtent l="0" t="0" r="0" b="2540"/>
            <wp:wrapSquare wrapText="bothSides"/>
            <wp:docPr id="3" name="Picture 3" descr="All LIFESPAN Logos 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l LIFESPAN Logos 2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84" t="48077" r="7515" b="5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14:ligatures w14:val="none"/>
        </w:rPr>
        <w:t xml:space="preserve">Just a reminder that the petition to </w:t>
      </w:r>
      <w:r>
        <w:rPr>
          <w:rFonts w:ascii="Arial" w:hAnsi="Arial" w:cs="Arial"/>
          <w:b/>
          <w:bCs/>
          <w:i/>
          <w:iCs/>
          <w:sz w:val="28"/>
          <w:szCs w:val="28"/>
          <w14:ligatures w14:val="none"/>
        </w:rPr>
        <w:t xml:space="preserve">END DISMEMBERMENT ABORTION </w:t>
      </w:r>
      <w:r>
        <w:rPr>
          <w:rFonts w:ascii="Arial" w:hAnsi="Arial" w:cs="Arial"/>
          <w:sz w:val="28"/>
          <w:szCs w:val="28"/>
          <w14:ligatures w14:val="none"/>
        </w:rPr>
        <w:t>is still going on.  There are still petitions available at the RTL-LIFESPAN Office.   This drive is to initiate legislation that that was passed by b</w:t>
      </w:r>
      <w:r>
        <w:rPr>
          <w:rFonts w:ascii="Arial" w:hAnsi="Arial" w:cs="Arial"/>
          <w:sz w:val="28"/>
          <w:szCs w:val="28"/>
          <w14:ligatures w14:val="none"/>
        </w:rPr>
        <w:t xml:space="preserve">oth the House and the </w:t>
      </w:r>
      <w:r>
        <w:rPr>
          <w:rFonts w:ascii="Arial" w:hAnsi="Arial" w:cs="Arial"/>
          <w:sz w:val="28"/>
          <w:szCs w:val="28"/>
          <w14:ligatures w14:val="none"/>
        </w:rPr>
        <w:t>Senate and promised to be vetoed</w:t>
      </w:r>
      <w:r>
        <w:rPr>
          <w:rFonts w:ascii="Arial" w:hAnsi="Arial" w:cs="Arial"/>
          <w:sz w:val="28"/>
          <w:szCs w:val="28"/>
          <w14:ligatures w14:val="none"/>
        </w:rPr>
        <w:t xml:space="preserve"> by Governor Whitmer.  After </w:t>
      </w:r>
      <w:r>
        <w:rPr>
          <w:rFonts w:ascii="Arial" w:hAnsi="Arial" w:cs="Arial"/>
          <w:sz w:val="28"/>
          <w:szCs w:val="28"/>
          <w14:ligatures w14:val="none"/>
        </w:rPr>
        <w:t>enough voter’s signatures are gathered</w:t>
      </w:r>
      <w:r>
        <w:rPr>
          <w:rFonts w:ascii="Arial" w:hAnsi="Arial" w:cs="Arial"/>
          <w:sz w:val="28"/>
          <w:szCs w:val="28"/>
          <w14:ligatures w14:val="none"/>
        </w:rPr>
        <w:t xml:space="preserve"> (approximately 400,000) it </w:t>
      </w:r>
      <w:r>
        <w:rPr>
          <w:rFonts w:ascii="Arial" w:hAnsi="Arial" w:cs="Arial"/>
          <w:sz w:val="28"/>
          <w:szCs w:val="28"/>
          <w14:ligatures w14:val="none"/>
        </w:rPr>
        <w:t>will become law with a simple majorit</w:t>
      </w:r>
      <w:r>
        <w:rPr>
          <w:rFonts w:ascii="Arial" w:hAnsi="Arial" w:cs="Arial"/>
          <w:sz w:val="28"/>
          <w:szCs w:val="28"/>
          <w14:ligatures w14:val="none"/>
        </w:rPr>
        <w:t xml:space="preserve">y vote in the same House and </w:t>
      </w:r>
      <w:r w:rsidRPr="00A87DA7">
        <w:rPr>
          <w:rFonts w:ascii="Arial" w:hAnsi="Arial" w:cs="Arial"/>
          <w:sz w:val="28"/>
          <w:szCs w:val="28"/>
          <w14:ligatures w14:val="none"/>
        </w:rPr>
        <w:t xml:space="preserve">Senate that recently vetoed to approve the </w:t>
      </w:r>
      <w:r>
        <w:rPr>
          <w:rFonts w:ascii="Arial" w:hAnsi="Arial" w:cs="Arial"/>
          <w:sz w:val="28"/>
          <w:szCs w:val="28"/>
          <w:u w:val="single"/>
          <w14:ligatures w14:val="none"/>
        </w:rPr>
        <w:t>measure.</w:t>
      </w:r>
      <w:r>
        <w:rPr>
          <w:rFonts w:ascii="Arial" w:hAnsi="Arial" w:cs="Arial"/>
          <w:sz w:val="28"/>
          <w:szCs w:val="28"/>
          <w:u w:val="single"/>
          <w14:ligatures w14:val="none"/>
        </w:rPr>
        <w:tab/>
      </w:r>
      <w:r>
        <w:rPr>
          <w:rFonts w:ascii="Arial" w:hAnsi="Arial" w:cs="Arial"/>
          <w:sz w:val="28"/>
          <w:szCs w:val="28"/>
          <w:u w:val="single"/>
          <w14:ligatures w14:val="none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28"/>
          <w:szCs w:val="28"/>
          <w:u w:val="single"/>
          <w14:ligatures w14:val="none"/>
        </w:rPr>
        <w:tab/>
      </w:r>
    </w:p>
    <w:p w:rsidR="00A87DA7" w:rsidRDefault="00A87DA7" w:rsidP="00A87DA7">
      <w:pPr>
        <w:widowControl w:val="0"/>
        <w:rPr>
          <w:rFonts w:ascii="Arial" w:hAnsi="Arial" w:cs="Arial"/>
          <w:sz w:val="28"/>
          <w:szCs w:val="28"/>
          <w:u w:val="single"/>
          <w14:ligatures w14:val="none"/>
        </w:rPr>
      </w:pPr>
      <w:r>
        <w:rPr>
          <w:rFonts w:ascii="Arial" w:hAnsi="Arial" w:cs="Arial"/>
          <w:sz w:val="28"/>
          <w:szCs w:val="28"/>
          <w:u w:val="single"/>
          <w14:ligatures w14:val="none"/>
        </w:rPr>
        <w:t> </w:t>
      </w:r>
    </w:p>
    <w:p w:rsidR="00A87DA7" w:rsidRDefault="00A87DA7" w:rsidP="00A87DA7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14:ligatures w14:val="none"/>
        </w:rPr>
        <w:t>OCTOBER 26-27</w:t>
      </w:r>
      <w:r>
        <w:rPr>
          <w:rFonts w:ascii="Arial" w:hAnsi="Arial" w:cs="Arial"/>
          <w:b/>
          <w:bCs/>
          <w:sz w:val="28"/>
          <w:szCs w:val="28"/>
          <w14:ligatures w14:val="none"/>
        </w:rPr>
        <w:tab/>
      </w:r>
      <w:r>
        <w:rPr>
          <w:rFonts w:ascii="Arial" w:hAnsi="Arial" w:cs="Arial"/>
          <w:sz w:val="28"/>
          <w:szCs w:val="28"/>
          <w14:ligatures w14:val="none"/>
        </w:rPr>
        <w:t>RIGHT TO LIFE— LIFESPAN</w:t>
      </w:r>
    </w:p>
    <w:p w:rsidR="00A87DA7" w:rsidRPr="00A87DA7" w:rsidRDefault="00A87DA7" w:rsidP="00A87DA7">
      <w:pPr>
        <w:widowControl w:val="0"/>
        <w:rPr>
          <w:rFonts w:ascii="Arial" w:hAnsi="Arial" w:cs="Arial"/>
          <w:sz w:val="28"/>
          <w:szCs w:val="28"/>
          <w:u w:val="single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07A8850C" wp14:editId="6704C345">
            <wp:simplePos x="0" y="0"/>
            <wp:positionH relativeFrom="column">
              <wp:posOffset>0</wp:posOffset>
            </wp:positionH>
            <wp:positionV relativeFrom="paragraph">
              <wp:posOffset>73025</wp:posOffset>
            </wp:positionV>
            <wp:extent cx="571500" cy="549910"/>
            <wp:effectExtent l="0" t="0" r="0" b="2540"/>
            <wp:wrapSquare wrapText="bothSides"/>
            <wp:docPr id="4" name="Picture 4" descr="All LIFESPAN Logos 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l LIFESPAN Logos 2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84" t="48077" r="7515" b="5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14:ligatures w14:val="none"/>
        </w:rPr>
        <w:t>Did you know?  In every election cycle</w:t>
      </w:r>
      <w:r>
        <w:rPr>
          <w:rFonts w:ascii="Arial" w:hAnsi="Arial" w:cs="Arial"/>
          <w:sz w:val="28"/>
          <w:szCs w:val="28"/>
          <w14:ligatures w14:val="none"/>
        </w:rPr>
        <w:t>,</w:t>
      </w:r>
      <w:bookmarkStart w:id="0" w:name="_GoBack"/>
      <w:bookmarkEnd w:id="0"/>
      <w:r>
        <w:rPr>
          <w:rFonts w:ascii="Arial" w:hAnsi="Arial" w:cs="Arial"/>
          <w:sz w:val="28"/>
          <w:szCs w:val="28"/>
          <w14:ligatures w14:val="none"/>
        </w:rPr>
        <w:t xml:space="preserve"> God-fearing citizens will cast their vote for politicians who openly and unapologetically support abortion-on-demand.  When looking at candidates for public office, a position on the economy is of greater importance than a position on the value of innocent life.  Although we consider our government to be “by the people an</w:t>
      </w:r>
      <w:r>
        <w:rPr>
          <w:rFonts w:ascii="Arial" w:hAnsi="Arial" w:cs="Arial"/>
          <w:sz w:val="28"/>
          <w:szCs w:val="28"/>
          <w14:ligatures w14:val="none"/>
        </w:rPr>
        <w:t xml:space="preserve">d for the people,” in the </w:t>
      </w:r>
      <w:r>
        <w:rPr>
          <w:rFonts w:ascii="Arial" w:hAnsi="Arial" w:cs="Arial"/>
          <w:sz w:val="28"/>
          <w:szCs w:val="28"/>
          <w14:ligatures w14:val="none"/>
        </w:rPr>
        <w:t>Michigan Primary very few voters ev</w:t>
      </w:r>
      <w:r>
        <w:rPr>
          <w:rFonts w:ascii="Arial" w:hAnsi="Arial" w:cs="Arial"/>
          <w:sz w:val="28"/>
          <w:szCs w:val="28"/>
          <w14:ligatures w14:val="none"/>
        </w:rPr>
        <w:t xml:space="preserve">en bother to show up.  Will </w:t>
      </w:r>
      <w:r>
        <w:rPr>
          <w:rFonts w:ascii="Arial" w:hAnsi="Arial" w:cs="Arial"/>
          <w:sz w:val="28"/>
          <w:szCs w:val="28"/>
          <w14:ligatures w14:val="none"/>
        </w:rPr>
        <w:t xml:space="preserve">you take the time, and vote your </w:t>
      </w:r>
      <w:r>
        <w:rPr>
          <w:rFonts w:ascii="Arial" w:hAnsi="Arial" w:cs="Arial"/>
          <w:sz w:val="28"/>
          <w:szCs w:val="28"/>
          <w14:ligatures w14:val="none"/>
        </w:rPr>
        <w:t xml:space="preserve">conscience </w:t>
      </w:r>
      <w:r w:rsidRPr="00A87DA7">
        <w:rPr>
          <w:rFonts w:ascii="Arial" w:hAnsi="Arial" w:cs="Arial"/>
          <w:sz w:val="28"/>
          <w:szCs w:val="28"/>
          <w14:ligatures w14:val="none"/>
        </w:rPr>
        <w:t xml:space="preserve">in the November </w:t>
      </w:r>
      <w:r w:rsidRPr="00A87DA7">
        <w:rPr>
          <w:rFonts w:ascii="Arial" w:hAnsi="Arial" w:cs="Arial"/>
          <w:sz w:val="28"/>
          <w:szCs w:val="28"/>
          <w14:ligatures w14:val="none"/>
        </w:rPr>
        <w:t>election</w:t>
      </w:r>
      <w:r w:rsidRPr="00A87DA7">
        <w:rPr>
          <w:rFonts w:ascii="Arial" w:hAnsi="Arial" w:cs="Arial"/>
          <w:sz w:val="28"/>
          <w:szCs w:val="28"/>
          <w14:ligatures w14:val="none"/>
        </w:rPr>
        <w:t xml:space="preserve">?                                                                                                    </w:t>
      </w:r>
    </w:p>
    <w:p w:rsidR="00A87DA7" w:rsidRDefault="00A87DA7" w:rsidP="00A87DA7">
      <w:pPr>
        <w:widowControl w:val="0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 </w:t>
      </w:r>
    </w:p>
    <w:p w:rsidR="00A87DA7" w:rsidRDefault="00A87DA7" w:rsidP="00A87DA7">
      <w:pPr>
        <w:widowControl w:val="0"/>
        <w:rPr>
          <w:rFonts w:ascii="Arial" w:hAnsi="Arial" w:cs="Arial"/>
          <w:b/>
          <w:b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14:ligatures w14:val="none"/>
        </w:rPr>
        <w:t> </w:t>
      </w:r>
    </w:p>
    <w:p w:rsidR="00A87DA7" w:rsidRDefault="00A87DA7" w:rsidP="00A87DA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1F73" w:rsidRDefault="008F1F73"/>
    <w:sectPr w:rsidR="008F1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A7"/>
    <w:rsid w:val="008F1F73"/>
    <w:rsid w:val="00A8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88203-0784-4647-9A3D-DF72F392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D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bidi="ta-IN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Hansen</dc:creator>
  <cp:keywords/>
  <dc:description/>
  <cp:lastModifiedBy>Christina Hansen</cp:lastModifiedBy>
  <cp:revision>2</cp:revision>
  <dcterms:created xsi:type="dcterms:W3CDTF">2019-09-18T14:08:00Z</dcterms:created>
  <dcterms:modified xsi:type="dcterms:W3CDTF">2019-09-18T14:13:00Z</dcterms:modified>
</cp:coreProperties>
</file>