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EBAA" w14:textId="77777777" w:rsidR="0088379A" w:rsidRPr="0088379A" w:rsidRDefault="0088379A" w:rsidP="00796DD9">
      <w:pPr>
        <w:jc w:val="center"/>
        <w:rPr>
          <w:i/>
          <w:iCs/>
          <w:sz w:val="4"/>
          <w:szCs w:val="20"/>
        </w:rPr>
      </w:pPr>
    </w:p>
    <w:p w14:paraId="3F2FC55F" w14:textId="77777777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61DFBC3A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77777777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77777777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77777777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72879130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r w:rsidR="00796DD9">
        <w:rPr>
          <w:rStyle w:val="A3"/>
          <w:color w:val="auto"/>
        </w:rPr>
        <w:t>the span collapses — the value of all life brought low.</w:t>
      </w:r>
    </w:p>
    <w:p w14:paraId="0B555866" w14:textId="580DDB89"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88379A">
        <w:rPr>
          <w:rFonts w:ascii="Arial Narrow" w:hAnsi="Arial Narrow" w:cs="Vijaya"/>
          <w:i/>
          <w:iCs/>
        </w:rPr>
        <w:t>May</w:t>
      </w:r>
      <w:r w:rsidR="00F77B49">
        <w:rPr>
          <w:rFonts w:ascii="Arial Narrow" w:hAnsi="Arial Narrow" w:cs="Vijaya"/>
          <w:i/>
          <w:iCs/>
        </w:rPr>
        <w:t xml:space="preserve"> 22</w:t>
      </w:r>
      <w:r w:rsidR="00743C5E">
        <w:rPr>
          <w:rFonts w:ascii="Arial Narrow" w:hAnsi="Arial Narrow"/>
        </w:rPr>
        <w:t>, 201</w:t>
      </w:r>
      <w:r w:rsidR="0088379A">
        <w:rPr>
          <w:rFonts w:ascii="Arial Narrow" w:hAnsi="Arial Narrow"/>
        </w:rPr>
        <w:t>9</w:t>
      </w:r>
      <w:r w:rsidR="00A23E68" w:rsidRPr="001C63B6">
        <w:rPr>
          <w:rFonts w:ascii="Arial Narrow" w:hAnsi="Arial Narrow"/>
        </w:rPr>
        <w:t xml:space="preserve">    </w:t>
      </w:r>
    </w:p>
    <w:p w14:paraId="1C281E52" w14:textId="734DFC51" w:rsidR="002B490B" w:rsidRDefault="002B490B" w:rsidP="00BE3D58">
      <w:pPr>
        <w:spacing w:after="0"/>
        <w:rPr>
          <w:rFonts w:cstheme="minorHAnsi"/>
          <w:color w:val="000000"/>
        </w:rPr>
      </w:pPr>
    </w:p>
    <w:p w14:paraId="642CF354" w14:textId="07B50DE8" w:rsidR="00BE3D58" w:rsidRDefault="00546587" w:rsidP="00BE3D58">
      <w:pPr>
        <w:spacing w:after="0"/>
        <w:rPr>
          <w:rFonts w:cstheme="minorHAnsi"/>
          <w:color w:val="000000"/>
        </w:rPr>
      </w:pPr>
      <w:r w:rsidRPr="009B6F7B">
        <w:rPr>
          <w:rFonts w:cstheme="minorHAnsi"/>
          <w:color w:val="000000"/>
        </w:rPr>
        <w:t xml:space="preserve">Hello, </w:t>
      </w:r>
      <w:r w:rsidR="00176FD7">
        <w:rPr>
          <w:rFonts w:cstheme="minorHAnsi"/>
          <w:color w:val="000000"/>
        </w:rPr>
        <w:t>Champions</w:t>
      </w:r>
      <w:r w:rsidRPr="009B6F7B">
        <w:rPr>
          <w:rFonts w:cstheme="minorHAnsi"/>
          <w:color w:val="000000"/>
        </w:rPr>
        <w:t>!</w:t>
      </w:r>
    </w:p>
    <w:p w14:paraId="41C0A529" w14:textId="77777777" w:rsidR="00C62256" w:rsidRPr="00C62256" w:rsidRDefault="00C62256" w:rsidP="009E4189">
      <w:pPr>
        <w:spacing w:after="0"/>
        <w:rPr>
          <w:rFonts w:cstheme="minorHAnsi"/>
          <w:color w:val="000000"/>
          <w:sz w:val="8"/>
        </w:rPr>
      </w:pPr>
    </w:p>
    <w:p w14:paraId="14A96F1E" w14:textId="6EFED866" w:rsidR="009E4189" w:rsidRPr="009E4189" w:rsidRDefault="009E4189" w:rsidP="009E4189">
      <w:pPr>
        <w:spacing w:after="0"/>
        <w:rPr>
          <w:rFonts w:cstheme="minorHAnsi"/>
          <w:color w:val="000000"/>
        </w:rPr>
      </w:pPr>
      <w:r w:rsidRPr="009E4189">
        <w:rPr>
          <w:rFonts w:cstheme="minorHAnsi"/>
          <w:color w:val="000000"/>
        </w:rPr>
        <w:t xml:space="preserve">Please welcome Ron Reed, our new treasurer. Thank You for stepping up and volunteering! Ron’s experience in finance will be a great asset to the Chapter and </w:t>
      </w:r>
      <w:r w:rsidRPr="009E4189">
        <w:rPr>
          <w:rFonts w:ascii="Times New Roman" w:hAnsi="Times New Roman" w:cs="Times New Roman"/>
          <w:i/>
          <w:color w:val="000000"/>
        </w:rPr>
        <w:t>LIFESPAN</w:t>
      </w:r>
      <w:r w:rsidRPr="009E4189">
        <w:rPr>
          <w:rFonts w:cstheme="minorHAnsi"/>
          <w:color w:val="000000"/>
        </w:rPr>
        <w:t xml:space="preserve"> and is already paying great dividends. He has been able to help us get a working budget and find things that we can work on so we continue to function and keep our Chapter running.</w:t>
      </w:r>
    </w:p>
    <w:p w14:paraId="43188A2B" w14:textId="2B53F678" w:rsidR="009E4189" w:rsidRPr="009E4189" w:rsidRDefault="00F77B49" w:rsidP="009E4189">
      <w:pPr>
        <w:spacing w:after="0"/>
        <w:rPr>
          <w:rFonts w:cstheme="minorHAnsi"/>
          <w:color w:val="000000"/>
        </w:rPr>
      </w:pPr>
      <w:r w:rsidRPr="00B16A27">
        <w:rPr>
          <w:rFonts w:cstheme="minorHAnsi"/>
          <w:b/>
          <w:i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7F6DE921" wp14:editId="38B3D565">
            <wp:simplePos x="0" y="0"/>
            <wp:positionH relativeFrom="margin">
              <wp:posOffset>5667375</wp:posOffset>
            </wp:positionH>
            <wp:positionV relativeFrom="paragraph">
              <wp:posOffset>35560</wp:posOffset>
            </wp:positionV>
            <wp:extent cx="524510" cy="790575"/>
            <wp:effectExtent l="0" t="0" r="8890" b="9525"/>
            <wp:wrapTight wrapText="bothSides">
              <wp:wrapPolygon edited="0">
                <wp:start x="10199" y="0"/>
                <wp:lineTo x="0" y="1041"/>
                <wp:lineTo x="0" y="19778"/>
                <wp:lineTo x="7845" y="21340"/>
                <wp:lineTo x="11768" y="21340"/>
                <wp:lineTo x="21182" y="20819"/>
                <wp:lineTo x="21182" y="0"/>
                <wp:lineTo x="16475" y="0"/>
                <wp:lineTo x="1019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79E41" w14:textId="769155C4" w:rsidR="009E4189" w:rsidRPr="009E4189" w:rsidRDefault="009E4189" w:rsidP="009E4189">
      <w:pPr>
        <w:spacing w:after="0"/>
        <w:rPr>
          <w:rFonts w:cstheme="minorHAnsi"/>
          <w:color w:val="000000"/>
        </w:rPr>
      </w:pPr>
      <w:r w:rsidRPr="00A25DC2">
        <w:rPr>
          <w:rFonts w:ascii="Arial" w:hAnsi="Arial" w:cs="Arial"/>
          <w:i/>
          <w:noProof/>
          <w:color w:val="383838"/>
          <w:sz w:val="23"/>
          <w:szCs w:val="23"/>
          <w:bdr w:val="single" w:sz="6" w:space="8" w:color="D4D4D4" w:frame="1"/>
          <w:shd w:val="clear" w:color="auto" w:fill="FFFFFF"/>
        </w:rPr>
        <w:drawing>
          <wp:anchor distT="0" distB="0" distL="114300" distR="114300" simplePos="0" relativeHeight="251698176" behindDoc="1" locked="0" layoutInCell="1" allowOverlap="1" wp14:anchorId="42844796" wp14:editId="665D99A1">
            <wp:simplePos x="0" y="0"/>
            <wp:positionH relativeFrom="column">
              <wp:posOffset>5057775</wp:posOffset>
            </wp:positionH>
            <wp:positionV relativeFrom="paragraph">
              <wp:posOffset>946150</wp:posOffset>
            </wp:positionV>
            <wp:extent cx="790575" cy="790575"/>
            <wp:effectExtent l="76200" t="76200" r="85725" b="123825"/>
            <wp:wrapTight wrapText="bothSides">
              <wp:wrapPolygon edited="0">
                <wp:start x="-2082" y="-2082"/>
                <wp:lineTo x="-2082" y="24463"/>
                <wp:lineTo x="23422" y="24463"/>
                <wp:lineTo x="23422" y="-2082"/>
                <wp:lineTo x="-2082" y="-2082"/>
              </wp:wrapPolygon>
            </wp:wrapTight>
            <wp:docPr id="2" name="Picture 2" descr="Chocolate Roses">
              <a:hlinkClick xmlns:a="http://schemas.openxmlformats.org/drawingml/2006/main" r:id="rId8" tooltip="&quot;Chocolate Ro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Roses">
                      <a:hlinkClick r:id="rId8" tooltip="&quot;Chocolate Ro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color w:val="000000"/>
        </w:rPr>
        <w:t xml:space="preserve">THANK YOU: </w:t>
      </w:r>
      <w:r w:rsidRPr="00B16A27">
        <w:rPr>
          <w:rFonts w:cstheme="minorHAnsi"/>
          <w:b/>
          <w:i/>
          <w:color w:val="000000"/>
        </w:rPr>
        <w:t>Garage Sale:</w:t>
      </w:r>
      <w:r>
        <w:rPr>
          <w:rFonts w:cstheme="minorHAnsi"/>
          <w:color w:val="000000"/>
        </w:rPr>
        <w:t xml:space="preserve"> </w:t>
      </w:r>
      <w:r w:rsidRPr="009E4189">
        <w:rPr>
          <w:rFonts w:cstheme="minorHAnsi"/>
          <w:color w:val="000000"/>
        </w:rPr>
        <w:t>Our garage sale is complete for this year. Thank God the weather held out and we were able to get this year in without a hitch. I can give you an estimate of $2,500.00 profit. A Big Thank you to all the volunteers who pitched in to make this year’s sale a success. Special Thanks to Ray and Jane for the use of their yard, barn</w:t>
      </w:r>
      <w:r>
        <w:rPr>
          <w:rFonts w:cstheme="minorHAnsi"/>
          <w:color w:val="000000"/>
        </w:rPr>
        <w:t>,</w:t>
      </w:r>
      <w:r w:rsidRPr="009E4189">
        <w:rPr>
          <w:rFonts w:cstheme="minorHAnsi"/>
          <w:color w:val="000000"/>
        </w:rPr>
        <w:t xml:space="preserve"> and garage. Also, Ann</w:t>
      </w:r>
      <w:r>
        <w:rPr>
          <w:rFonts w:cstheme="minorHAnsi"/>
          <w:color w:val="000000"/>
        </w:rPr>
        <w:t>e</w:t>
      </w:r>
      <w:r w:rsidRPr="009E4189">
        <w:rPr>
          <w:rFonts w:cstheme="minorHAnsi"/>
          <w:color w:val="000000"/>
        </w:rPr>
        <w:t xml:space="preserve"> Marie, who work</w:t>
      </w:r>
      <w:r w:rsidR="0040157C">
        <w:rPr>
          <w:rFonts w:cstheme="minorHAnsi"/>
          <w:color w:val="000000"/>
        </w:rPr>
        <w:t>ed</w:t>
      </w:r>
      <w:r w:rsidRPr="009E4189">
        <w:rPr>
          <w:rFonts w:cstheme="minorHAnsi"/>
          <w:color w:val="000000"/>
        </w:rPr>
        <w:t xml:space="preserve"> so hard coordinating all the functions and Pat H. for your scheduling. Thanks all who made purchases, which supports our Chapter</w:t>
      </w:r>
      <w:r>
        <w:rPr>
          <w:rFonts w:cstheme="minorHAnsi"/>
          <w:color w:val="000000"/>
        </w:rPr>
        <w:t>’</w:t>
      </w:r>
      <w:r w:rsidRPr="009E4189">
        <w:rPr>
          <w:rFonts w:cstheme="minorHAnsi"/>
          <w:color w:val="000000"/>
        </w:rPr>
        <w:t>s work.</w:t>
      </w:r>
    </w:p>
    <w:p w14:paraId="482A0DAA" w14:textId="2656298C" w:rsidR="002B490B" w:rsidRDefault="002B490B" w:rsidP="009E4189">
      <w:pPr>
        <w:spacing w:after="0"/>
        <w:rPr>
          <w:rFonts w:cstheme="minorHAnsi"/>
          <w:color w:val="000000"/>
        </w:rPr>
      </w:pPr>
    </w:p>
    <w:p w14:paraId="5561B3CA" w14:textId="3A1B2216" w:rsidR="00FD09A6" w:rsidRDefault="00A25DC2" w:rsidP="00BE3D58">
      <w:pPr>
        <w:spacing w:after="0"/>
        <w:rPr>
          <w:rFonts w:cstheme="minorHAnsi"/>
          <w:color w:val="000000"/>
        </w:rPr>
      </w:pPr>
      <w:r w:rsidRPr="00A25DC2">
        <w:rPr>
          <w:rFonts w:cstheme="minorHAnsi"/>
          <w:b/>
          <w:i/>
          <w:color w:val="000000"/>
        </w:rPr>
        <w:t xml:space="preserve">THANK YOU: </w:t>
      </w:r>
      <w:r w:rsidR="00A42334" w:rsidRPr="00A25DC2">
        <w:rPr>
          <w:rFonts w:cstheme="minorHAnsi"/>
          <w:b/>
          <w:i/>
          <w:color w:val="000000"/>
        </w:rPr>
        <w:t>Mother’s Day</w:t>
      </w:r>
      <w:r w:rsidR="00A42334" w:rsidRPr="00A42334">
        <w:rPr>
          <w:rFonts w:cstheme="minorHAnsi"/>
          <w:b/>
          <w:color w:val="000000"/>
        </w:rPr>
        <w:t>:</w:t>
      </w:r>
      <w:r w:rsidR="00A42334">
        <w:rPr>
          <w:rFonts w:cstheme="minorHAnsi"/>
          <w:b/>
          <w:color w:val="000000"/>
        </w:rPr>
        <w:t xml:space="preserve"> </w:t>
      </w:r>
      <w:r w:rsidR="009E4189">
        <w:rPr>
          <w:rFonts w:cstheme="minorHAnsi"/>
          <w:color w:val="000000"/>
        </w:rPr>
        <w:t xml:space="preserve">Thank </w:t>
      </w:r>
      <w:proofErr w:type="gramStart"/>
      <w:r w:rsidR="009E4189">
        <w:rPr>
          <w:rFonts w:cstheme="minorHAnsi"/>
          <w:color w:val="000000"/>
        </w:rPr>
        <w:t>Y</w:t>
      </w:r>
      <w:r w:rsidR="009E4189">
        <w:rPr>
          <w:rFonts w:cstheme="minorHAnsi"/>
          <w:color w:val="000000"/>
        </w:rPr>
        <w:t>ou</w:t>
      </w:r>
      <w:proofErr w:type="gramEnd"/>
      <w:r w:rsidR="009E4189">
        <w:rPr>
          <w:rFonts w:cstheme="minorHAnsi"/>
          <w:color w:val="000000"/>
        </w:rPr>
        <w:t xml:space="preserve"> </w:t>
      </w:r>
      <w:r w:rsidR="009E4189">
        <w:rPr>
          <w:rFonts w:cstheme="minorHAnsi"/>
          <w:color w:val="000000"/>
        </w:rPr>
        <w:t>to</w:t>
      </w:r>
      <w:r w:rsidR="009E4189">
        <w:rPr>
          <w:rFonts w:cstheme="minorHAnsi"/>
          <w:color w:val="000000"/>
        </w:rPr>
        <w:t xml:space="preserve"> all who participated</w:t>
      </w:r>
      <w:r w:rsidR="009E4189">
        <w:rPr>
          <w:rFonts w:cstheme="minorHAnsi"/>
          <w:color w:val="000000"/>
        </w:rPr>
        <w:t xml:space="preserve"> this year! Stay tuned for a final r</w:t>
      </w:r>
      <w:r w:rsidR="009E4189" w:rsidRPr="009E4189">
        <w:rPr>
          <w:rFonts w:cstheme="minorHAnsi"/>
          <w:color w:val="000000"/>
        </w:rPr>
        <w:t>eport for Mother’s Day next month along with Father’s Day.</w:t>
      </w:r>
      <w:r w:rsidR="00B17F67">
        <w:rPr>
          <w:rFonts w:cstheme="minorHAnsi"/>
          <w:color w:val="000000"/>
        </w:rPr>
        <w:t xml:space="preserve"> </w:t>
      </w:r>
    </w:p>
    <w:p w14:paraId="3441670E" w14:textId="6F4CFFC7" w:rsidR="00205A48" w:rsidRDefault="00A25DC2" w:rsidP="0088379A">
      <w:pPr>
        <w:spacing w:after="0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702272" behindDoc="1" locked="0" layoutInCell="1" allowOverlap="1" wp14:anchorId="3434B9AF" wp14:editId="1681640E">
            <wp:simplePos x="0" y="0"/>
            <wp:positionH relativeFrom="margin">
              <wp:posOffset>-476250</wp:posOffset>
            </wp:positionH>
            <wp:positionV relativeFrom="paragraph">
              <wp:posOffset>163830</wp:posOffset>
            </wp:positionV>
            <wp:extent cx="861695" cy="650875"/>
            <wp:effectExtent l="38100" t="38100" r="33655" b="34925"/>
            <wp:wrapTight wrapText="bothSides">
              <wp:wrapPolygon edited="0">
                <wp:start x="-955" y="-1264"/>
                <wp:lineTo x="-955" y="22127"/>
                <wp:lineTo x="21966" y="22127"/>
                <wp:lineTo x="21966" y="-1264"/>
                <wp:lineTo x="-955" y="-126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0-new-design-chocolate-bar-wrappers.bmp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027" b="89967" l="2399" r="969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65087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73BFD62C" w14:textId="23B4413F" w:rsidR="009E4189" w:rsidRPr="0088379A" w:rsidRDefault="0088379A" w:rsidP="0088379A">
      <w:pPr>
        <w:widowControl w:val="0"/>
        <w:spacing w:line="19" w:lineRule="atLeast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bidi="ta-IN"/>
          <w14:cntxtAlts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3A848C5" wp14:editId="56BA99E9">
            <wp:simplePos x="0" y="0"/>
            <wp:positionH relativeFrom="column">
              <wp:posOffset>4369435</wp:posOffset>
            </wp:positionH>
            <wp:positionV relativeFrom="paragraph">
              <wp:posOffset>250825</wp:posOffset>
            </wp:positionV>
            <wp:extent cx="2314575" cy="927100"/>
            <wp:effectExtent l="0" t="95250" r="0" b="215900"/>
            <wp:wrapTight wrapText="bothSides">
              <wp:wrapPolygon edited="0">
                <wp:start x="1000" y="3156"/>
                <wp:lineTo x="388" y="4425"/>
                <wp:lineTo x="1037" y="11340"/>
                <wp:lineTo x="12071" y="12184"/>
                <wp:lineTo x="15876" y="17710"/>
                <wp:lineTo x="18052" y="21452"/>
                <wp:lineTo x="18306" y="22215"/>
                <wp:lineTo x="19691" y="21406"/>
                <wp:lineTo x="19783" y="20441"/>
                <wp:lineTo x="21069" y="14675"/>
                <wp:lineTo x="21028" y="14243"/>
                <wp:lineTo x="19728" y="8165"/>
                <wp:lineTo x="19323" y="3844"/>
                <wp:lineTo x="17654" y="1628"/>
                <wp:lineTo x="13673" y="3955"/>
                <wp:lineTo x="13492" y="-1865"/>
                <wp:lineTo x="2731" y="2145"/>
                <wp:lineTo x="1000" y="31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0504">
                      <a:off x="0" y="0"/>
                      <a:ext cx="23145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C2">
        <w:rPr>
          <w:rFonts w:cstheme="minorHAnsi"/>
          <w:b/>
          <w:color w:val="000000"/>
        </w:rPr>
        <w:t xml:space="preserve">Father’s Day: </w:t>
      </w:r>
      <w:r w:rsidR="00A25DC2" w:rsidRPr="00C3207A">
        <w:rPr>
          <w:rFonts w:cstheme="minorHAnsi"/>
          <w:color w:val="000000"/>
        </w:rPr>
        <w:t>Pens</w:t>
      </w:r>
      <w:r w:rsidR="009E4189" w:rsidRPr="00C3207A">
        <w:rPr>
          <w:rFonts w:cstheme="minorHAnsi"/>
          <w:color w:val="000000"/>
        </w:rPr>
        <w:t xml:space="preserve"> with a stylus tip</w:t>
      </w:r>
      <w:r w:rsidR="009E4189">
        <w:rPr>
          <w:rFonts w:cstheme="minorHAnsi"/>
          <w:color w:val="000000"/>
        </w:rPr>
        <w:t xml:space="preserve"> (“Thanks, Dad, for Life! Happy Father’s Day”)</w:t>
      </w:r>
      <w:r w:rsidR="009E4189" w:rsidRPr="00C3207A">
        <w:rPr>
          <w:rFonts w:cstheme="minorHAnsi"/>
          <w:color w:val="000000"/>
        </w:rPr>
        <w:t xml:space="preserve">, chocolate bars, tape measures, and stands for phones/tablets will all be available for donations.  The candy bars will all be labelled with the phrase “Life is Sweet, </w:t>
      </w:r>
      <w:r w:rsidR="009E4189" w:rsidRPr="00C3207A">
        <w:rPr>
          <w:rFonts w:cstheme="minorHAnsi"/>
          <w:i/>
          <w:iCs/>
          <w:color w:val="000000"/>
        </w:rPr>
        <w:t>Thanks for LIFE</w:t>
      </w:r>
      <w:r w:rsidR="009E4189" w:rsidRPr="00C3207A">
        <w:rPr>
          <w:rFonts w:cstheme="minorHAnsi"/>
          <w:color w:val="000000"/>
        </w:rPr>
        <w:t>!” and one of these facts about human development with a cute baby picture</w:t>
      </w:r>
      <w:r>
        <w:rPr>
          <w:rFonts w:cstheme="minorHAnsi"/>
          <w:color w:val="000000"/>
        </w:rPr>
        <w:t>.</w:t>
      </w:r>
      <w:r w:rsidR="009E4189" w:rsidRPr="00C3207A">
        <w:rPr>
          <w:rFonts w:cstheme="minorHAnsi"/>
          <w:color w:val="000000"/>
        </w:rPr>
        <w:t xml:space="preserve"> </w:t>
      </w:r>
      <w:r w:rsidR="009E4189" w:rsidRPr="00C3207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bidi="ta-IN"/>
          <w14:cntxtAlts/>
        </w:rPr>
        <w:t> </w:t>
      </w:r>
    </w:p>
    <w:p w14:paraId="317307F7" w14:textId="77777777" w:rsidR="0088379A" w:rsidRPr="00C62256" w:rsidRDefault="00176FD7" w:rsidP="0088379A">
      <w:pPr>
        <w:pStyle w:val="NoSpacing"/>
        <w:rPr>
          <w:rFonts w:ascii="Vijaya" w:hAnsi="Vijaya" w:cs="Vijaya"/>
          <w:sz w:val="24"/>
        </w:rPr>
      </w:pPr>
      <w:r w:rsidRPr="0088379A">
        <w:rPr>
          <w:rFonts w:ascii="Vijaya" w:hAnsi="Vijaya" w:cs="Vijaya"/>
          <w:b/>
          <w:bCs/>
        </w:rPr>
        <w:t>NEW THIS YEAR:</w:t>
      </w:r>
      <w:r w:rsidRPr="0088379A">
        <w:rPr>
          <w:rFonts w:ascii="Vijaya" w:hAnsi="Vijaya" w:cs="Vijaya"/>
        </w:rPr>
        <w:t xml:space="preserve"> </w:t>
      </w:r>
      <w:r w:rsidRPr="00C62256">
        <w:rPr>
          <w:rFonts w:ascii="Vijaya" w:hAnsi="Vijaya" w:cs="Vijaya"/>
          <w:sz w:val="24"/>
        </w:rPr>
        <w:t>Father’s Day Flashlights!</w:t>
      </w:r>
    </w:p>
    <w:p w14:paraId="5CF83C62" w14:textId="25055577" w:rsidR="009E4189" w:rsidRDefault="00176FD7" w:rsidP="0088379A">
      <w:pPr>
        <w:pStyle w:val="NoSpacing"/>
        <w:rPr>
          <w:rFonts w:cstheme="minorHAnsi"/>
        </w:rPr>
      </w:pPr>
      <w:r>
        <w:rPr>
          <w:rFonts w:cstheme="minorHAnsi"/>
        </w:rPr>
        <w:t>These flashlights are</w:t>
      </w:r>
      <w:r w:rsidRPr="00C3207A">
        <w:rPr>
          <w:rFonts w:cstheme="minorHAnsi"/>
        </w:rPr>
        <w:t xml:space="preserve"> labelled with the phrase “</w:t>
      </w:r>
      <w:r>
        <w:rPr>
          <w:rFonts w:cstheme="minorHAnsi"/>
        </w:rPr>
        <w:t>Lighting the way for LIFE across the lifespan!</w:t>
      </w:r>
      <w:r w:rsidRPr="00C3207A">
        <w:rPr>
          <w:rFonts w:cstheme="minorHAnsi"/>
        </w:rPr>
        <w:t xml:space="preserve">” </w:t>
      </w:r>
      <w:r>
        <w:rPr>
          <w:rFonts w:cstheme="minorHAnsi"/>
        </w:rPr>
        <w:t>Light up Father’s Day by giving these pro-life flashlights</w:t>
      </w:r>
      <w:r w:rsidRPr="00176FD7">
        <w:rPr>
          <w:rFonts w:cstheme="minorHAnsi"/>
        </w:rPr>
        <w:t xml:space="preserve"> to the </w:t>
      </w:r>
      <w:r w:rsidRPr="0088379A">
        <w:rPr>
          <w:rFonts w:cstheme="minorHAnsi"/>
        </w:rPr>
        <w:t>amazing men</w:t>
      </w:r>
      <w:r w:rsidRPr="00176FD7">
        <w:rPr>
          <w:rFonts w:cstheme="minorHAnsi"/>
        </w:rPr>
        <w:t xml:space="preserve"> in our lives!</w:t>
      </w:r>
    </w:p>
    <w:p w14:paraId="0ACC00AD" w14:textId="77777777" w:rsidR="00176FD7" w:rsidRPr="00176FD7" w:rsidRDefault="00176FD7" w:rsidP="00176FD7">
      <w:pPr>
        <w:widowControl w:val="0"/>
        <w:spacing w:line="19" w:lineRule="atLeast"/>
        <w:rPr>
          <w:rFonts w:cstheme="minorHAnsi"/>
          <w:color w:val="000000"/>
          <w:sz w:val="16"/>
        </w:rPr>
      </w:pPr>
    </w:p>
    <w:p w14:paraId="25EF12FD" w14:textId="69058EA7" w:rsidR="004042E3" w:rsidRDefault="004042E3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75CB53D2" wp14:editId="0A717767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985520" cy="657225"/>
            <wp:effectExtent l="57150" t="57150" r="62230" b="66675"/>
            <wp:wrapTight wrapText="bothSides">
              <wp:wrapPolygon edited="0">
                <wp:start x="-1253" y="-1878"/>
                <wp:lineTo x="-1253" y="23165"/>
                <wp:lineTo x="22546" y="23165"/>
                <wp:lineTo x="22546" y="-1878"/>
                <wp:lineTo x="-1253" y="-18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DS2IZUC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5722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4042E3">
        <w:rPr>
          <w:rFonts w:cstheme="minorHAnsi"/>
          <w:b/>
          <w:color w:val="000000"/>
        </w:rPr>
        <w:t xml:space="preserve">Bowling for Life: </w:t>
      </w:r>
      <w:r>
        <w:rPr>
          <w:rFonts w:cstheme="minorHAnsi"/>
          <w:color w:val="000000"/>
        </w:rPr>
        <w:t xml:space="preserve">We are </w:t>
      </w:r>
      <w:r w:rsidR="0088379A">
        <w:rPr>
          <w:rFonts w:cstheme="minorHAnsi"/>
          <w:color w:val="000000"/>
        </w:rPr>
        <w:t>once again having the Bowling for Life event</w:t>
      </w:r>
      <w:r>
        <w:rPr>
          <w:rFonts w:cstheme="minorHAnsi"/>
          <w:color w:val="000000"/>
        </w:rPr>
        <w:t xml:space="preserve"> to get you out of the summer heat and together for some friendly competition.</w:t>
      </w:r>
      <w:bookmarkStart w:id="0" w:name="_GoBack"/>
      <w:bookmarkEnd w:id="0"/>
      <w:r>
        <w:rPr>
          <w:rFonts w:cstheme="minorHAnsi"/>
          <w:color w:val="000000"/>
        </w:rPr>
        <w:t xml:space="preserve"> On Friday, </w:t>
      </w:r>
      <w:r w:rsidR="0088379A">
        <w:rPr>
          <w:rFonts w:cstheme="minorHAnsi"/>
          <w:color w:val="000000"/>
        </w:rPr>
        <w:t>July</w:t>
      </w:r>
      <w:r>
        <w:rPr>
          <w:rFonts w:cstheme="minorHAnsi"/>
          <w:color w:val="000000"/>
        </w:rPr>
        <w:t xml:space="preserve"> </w:t>
      </w:r>
      <w:r w:rsidR="0088379A">
        <w:rPr>
          <w:rFonts w:cstheme="minorHAnsi"/>
          <w:color w:val="000000"/>
        </w:rPr>
        <w:t>26</w:t>
      </w:r>
      <w:r w:rsidRPr="004042E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>, we will be at the Woodland’s Bowling Alley on Plymou</w:t>
      </w:r>
      <w:r w:rsidR="0088379A">
        <w:rPr>
          <w:rFonts w:cstheme="minorHAnsi"/>
          <w:color w:val="000000"/>
        </w:rPr>
        <w:t>th Road in Livonia from 7-9pm. Last year, w</w:t>
      </w:r>
      <w:r>
        <w:rPr>
          <w:rFonts w:cstheme="minorHAnsi"/>
          <w:color w:val="000000"/>
        </w:rPr>
        <w:t xml:space="preserve">e </w:t>
      </w:r>
      <w:r w:rsidR="0088379A">
        <w:rPr>
          <w:rFonts w:cstheme="minorHAnsi"/>
          <w:color w:val="000000"/>
        </w:rPr>
        <w:t>asked</w:t>
      </w:r>
      <w:r>
        <w:rPr>
          <w:rFonts w:cstheme="minorHAnsi"/>
          <w:color w:val="000000"/>
        </w:rPr>
        <w:t xml:space="preserve"> people to collect pledges</w:t>
      </w:r>
      <w:r w:rsidR="0088379A">
        <w:rPr>
          <w:rFonts w:cstheme="minorHAnsi"/>
          <w:color w:val="000000"/>
        </w:rPr>
        <w:t>. This year, there will be a flat rate: $25 for adults and $15 for students 21 or younger.</w:t>
      </w:r>
      <w:r>
        <w:rPr>
          <w:rFonts w:cstheme="minorHAnsi"/>
          <w:color w:val="000000"/>
        </w:rPr>
        <w:t xml:space="preserve"> </w:t>
      </w:r>
      <w:r w:rsidR="0088379A">
        <w:rPr>
          <w:rFonts w:cstheme="minorHAnsi"/>
          <w:color w:val="000000"/>
        </w:rPr>
        <w:t xml:space="preserve">Participants will get </w:t>
      </w:r>
      <w:r w:rsidR="0088379A">
        <w:rPr>
          <w:rFonts w:cstheme="minorHAnsi"/>
          <w:color w:val="000000"/>
        </w:rPr>
        <w:t>will two games of bowling, pop, pizza</w:t>
      </w:r>
      <w:r w:rsidR="0088379A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and </w:t>
      </w:r>
      <w:r w:rsidR="0088379A">
        <w:rPr>
          <w:rFonts w:cstheme="minorHAnsi"/>
          <w:color w:val="000000"/>
        </w:rPr>
        <w:t>opportunities to win</w:t>
      </w:r>
      <w:r>
        <w:rPr>
          <w:rFonts w:cstheme="minorHAnsi"/>
          <w:color w:val="000000"/>
        </w:rPr>
        <w:t xml:space="preserve"> raffle baskets</w:t>
      </w:r>
      <w:r w:rsidR="0088379A">
        <w:rPr>
          <w:rFonts w:cstheme="minorHAnsi"/>
          <w:color w:val="000000"/>
        </w:rPr>
        <w:t xml:space="preserve"> or the 50/50</w:t>
      </w:r>
      <w:r>
        <w:rPr>
          <w:rFonts w:cstheme="minorHAnsi"/>
          <w:color w:val="000000"/>
        </w:rPr>
        <w:t>!</w:t>
      </w:r>
    </w:p>
    <w:p w14:paraId="698EADEE" w14:textId="3A60C79A" w:rsidR="00F51FFA" w:rsidRPr="002A08B9" w:rsidRDefault="00F51FFA" w:rsidP="006F2C17">
      <w:pPr>
        <w:widowControl w:val="0"/>
        <w:spacing w:line="225" w:lineRule="auto"/>
        <w:rPr>
          <w:rFonts w:cstheme="minorHAnsi"/>
          <w:sz w:val="20"/>
          <w:szCs w:val="20"/>
        </w:rPr>
      </w:pPr>
    </w:p>
    <w:p w14:paraId="748CABEC" w14:textId="542874E7" w:rsidR="00176FD7" w:rsidRPr="00D70BBD" w:rsidRDefault="00176FD7" w:rsidP="00176FD7">
      <w:pPr>
        <w:spacing w:after="0" w:line="240" w:lineRule="auto"/>
        <w:jc w:val="center"/>
        <w:rPr>
          <w:rFonts w:ascii="Arial Narrow" w:hAnsi="Arial Narrow"/>
        </w:rPr>
      </w:pPr>
      <w:r w:rsidRPr="00D70BBD">
        <w:rPr>
          <w:rFonts w:ascii="Arial Narrow" w:hAnsi="Arial Narrow"/>
          <w:sz w:val="20"/>
          <w:szCs w:val="20"/>
        </w:rPr>
        <w:t>Yours in LIFE</w:t>
      </w:r>
      <w:r w:rsidRPr="00D70BBD">
        <w:rPr>
          <w:rFonts w:ascii="Arial Narrow" w:hAnsi="Arial Narrow"/>
        </w:rPr>
        <w:t>,</w:t>
      </w:r>
    </w:p>
    <w:p w14:paraId="53AC8075" w14:textId="77777777" w:rsidR="00176FD7" w:rsidRPr="00D70BBD" w:rsidRDefault="00176FD7" w:rsidP="00176FD7">
      <w:pPr>
        <w:spacing w:after="0" w:line="240" w:lineRule="auto"/>
        <w:ind w:left="720"/>
        <w:rPr>
          <w:rFonts w:ascii="Arial Narrow" w:hAnsi="Arial Narrow"/>
        </w:rPr>
      </w:pPr>
      <w:r w:rsidRPr="00280141">
        <w:rPr>
          <w:noProof/>
        </w:rPr>
        <w:drawing>
          <wp:anchor distT="0" distB="0" distL="114300" distR="114300" simplePos="0" relativeHeight="251705344" behindDoc="1" locked="0" layoutInCell="1" allowOverlap="1" wp14:anchorId="40C1EF5F" wp14:editId="6B08E3A7">
            <wp:simplePos x="0" y="0"/>
            <wp:positionH relativeFrom="column">
              <wp:posOffset>2195894</wp:posOffset>
            </wp:positionH>
            <wp:positionV relativeFrom="paragraph">
              <wp:posOffset>8126</wp:posOffset>
            </wp:positionV>
            <wp:extent cx="1425575" cy="492760"/>
            <wp:effectExtent l="38100" t="95250" r="41275" b="977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8776" r="5161" b="8870"/>
                    <a:stretch/>
                  </pic:blipFill>
                  <pic:spPr bwMode="auto">
                    <a:xfrm rot="446339">
                      <a:off x="0" y="0"/>
                      <a:ext cx="142557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C8EEEF" w14:textId="77777777" w:rsidR="00176FD7" w:rsidRPr="00D70BBD" w:rsidRDefault="00176FD7" w:rsidP="00176FD7">
      <w:pPr>
        <w:rPr>
          <w:rFonts w:ascii="Arial Narrow" w:hAnsi="Arial Narrow"/>
        </w:rPr>
      </w:pPr>
    </w:p>
    <w:p w14:paraId="068305EB" w14:textId="77777777" w:rsidR="00176FD7" w:rsidRPr="00D70BBD" w:rsidRDefault="00176FD7" w:rsidP="00176FD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70BBD">
        <w:rPr>
          <w:rFonts w:ascii="Arial Narrow" w:hAnsi="Arial Narrow"/>
          <w:sz w:val="20"/>
          <w:szCs w:val="20"/>
        </w:rPr>
        <w:t xml:space="preserve">Gary C. </w:t>
      </w:r>
      <w:proofErr w:type="spellStart"/>
      <w:r w:rsidRPr="00D70BBD">
        <w:rPr>
          <w:rFonts w:ascii="Arial Narrow" w:hAnsi="Arial Narrow"/>
          <w:sz w:val="20"/>
          <w:szCs w:val="20"/>
        </w:rPr>
        <w:t>Radomski</w:t>
      </w:r>
      <w:proofErr w:type="spellEnd"/>
    </w:p>
    <w:p w14:paraId="6B86B999" w14:textId="77777777" w:rsidR="00176FD7" w:rsidRPr="00D70BBD" w:rsidRDefault="00176FD7" w:rsidP="00176FD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70BBD">
        <w:rPr>
          <w:rFonts w:ascii="Arial Narrow" w:hAnsi="Arial Narrow"/>
          <w:sz w:val="20"/>
          <w:szCs w:val="20"/>
        </w:rPr>
        <w:t>Director, Wayne County/Downriver Chapter</w:t>
      </w:r>
    </w:p>
    <w:p w14:paraId="2A8B0963" w14:textId="77777777" w:rsidR="00176FD7" w:rsidRPr="00D70BBD" w:rsidRDefault="00176FD7" w:rsidP="00176FD7">
      <w:pPr>
        <w:spacing w:after="0"/>
        <w:rPr>
          <w:rFonts w:ascii="Arial Narrow" w:hAnsi="Arial Narrow"/>
        </w:rPr>
      </w:pPr>
    </w:p>
    <w:p w14:paraId="32F3D689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b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b/>
          <w:color w:val="000000"/>
          <w:sz w:val="14"/>
          <w:szCs w:val="14"/>
        </w:rPr>
        <w:t>Wayne County Chapter</w:t>
      </w:r>
    </w:p>
    <w:p w14:paraId="4F7A08C1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 xml:space="preserve">32540 Schoolcraft Rd., </w:t>
      </w:r>
      <w:r w:rsidRPr="00D70BBD">
        <w:rPr>
          <w:rFonts w:ascii="Times" w:eastAsia="Calibri" w:hAnsi="Times" w:cs="Times"/>
          <w:b/>
          <w:i/>
          <w:color w:val="000000"/>
          <w:sz w:val="14"/>
          <w:szCs w:val="14"/>
        </w:rPr>
        <w:t>Suite 210</w:t>
      </w:r>
    </w:p>
    <w:p w14:paraId="17AEBCCA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>Livonia, MI 48150-4305</w:t>
      </w:r>
    </w:p>
    <w:p w14:paraId="258D61B5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proofErr w:type="gramStart"/>
      <w:r w:rsidRPr="00D70BBD">
        <w:rPr>
          <w:rFonts w:ascii="Times" w:eastAsia="Calibri" w:hAnsi="Times" w:cs="Times"/>
          <w:color w:val="000000"/>
          <w:sz w:val="14"/>
          <w:szCs w:val="14"/>
        </w:rPr>
        <w:t>email</w:t>
      </w:r>
      <w:proofErr w:type="gramEnd"/>
      <w:r w:rsidRPr="00D70BBD">
        <w:rPr>
          <w:rFonts w:ascii="Times" w:eastAsia="Calibri" w:hAnsi="Times" w:cs="Times"/>
          <w:color w:val="000000"/>
          <w:sz w:val="14"/>
          <w:szCs w:val="14"/>
        </w:rPr>
        <w:t>: wcdr@rtl-lifespan.org</w:t>
      </w:r>
    </w:p>
    <w:p w14:paraId="3BEA2BCE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4"/>
          <w:szCs w:val="14"/>
        </w:rPr>
      </w:pPr>
      <w:r w:rsidRPr="00D70BBD">
        <w:rPr>
          <w:rFonts w:ascii="Times" w:eastAsia="Calibri" w:hAnsi="Times" w:cs="Times"/>
          <w:color w:val="000000"/>
          <w:sz w:val="14"/>
          <w:szCs w:val="14"/>
        </w:rPr>
        <w:t>734-422-6230     Fax 734-422-8116</w:t>
      </w:r>
    </w:p>
    <w:p w14:paraId="219F4984" w14:textId="77777777" w:rsidR="00176FD7" w:rsidRPr="00D70BBD" w:rsidRDefault="00176FD7" w:rsidP="00176FD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Calibri" w:hAnsi="Times" w:cs="Times"/>
          <w:color w:val="000000"/>
          <w:sz w:val="16"/>
          <w:szCs w:val="16"/>
        </w:rPr>
      </w:pPr>
    </w:p>
    <w:p w14:paraId="5604B8FF" w14:textId="2C7CAAE1" w:rsidR="00C36997" w:rsidRPr="0018143B" w:rsidRDefault="00176FD7" w:rsidP="0088379A">
      <w:pPr>
        <w:jc w:val="center"/>
        <w:rPr>
          <w:rFonts w:cs="Vijaya"/>
          <w:b/>
          <w:bCs/>
          <w:i/>
          <w:iCs/>
        </w:rPr>
      </w:pPr>
      <w:r w:rsidRPr="00D70BBD">
        <w:rPr>
          <w:rFonts w:cs="Vijaya"/>
          <w:b/>
          <w:bCs/>
          <w:i/>
          <w:iCs/>
        </w:rPr>
        <w:t>www.miLIFESPAN.org</w:t>
      </w:r>
    </w:p>
    <w:sectPr w:rsidR="00C36997" w:rsidRPr="0018143B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468pt;height:417pt" o:bullet="t">
        <v:imagedata r:id="rId1" o:title="th[1]"/>
      </v:shape>
    </w:pict>
  </w:numPicBullet>
  <w:numPicBullet w:numPicBulletId="1">
    <w:pict>
      <v:shape id="_x0000_i1145" type="#_x0000_t75" style="width:87pt;height:129.75pt" o:bullet="t">
        <v:imagedata r:id="rId2" o:title="thI9I7ZH7O"/>
      </v:shape>
    </w:pict>
  </w:numPicBullet>
  <w:abstractNum w:abstractNumId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A4BBF"/>
    <w:rsid w:val="000D4B5A"/>
    <w:rsid w:val="000E2F02"/>
    <w:rsid w:val="00115DBC"/>
    <w:rsid w:val="00121527"/>
    <w:rsid w:val="001377BF"/>
    <w:rsid w:val="001438C7"/>
    <w:rsid w:val="00176188"/>
    <w:rsid w:val="00176FD7"/>
    <w:rsid w:val="0018143B"/>
    <w:rsid w:val="001C0635"/>
    <w:rsid w:val="001C1566"/>
    <w:rsid w:val="001C63B6"/>
    <w:rsid w:val="00205A48"/>
    <w:rsid w:val="00211FFF"/>
    <w:rsid w:val="002546B0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66A7"/>
    <w:rsid w:val="00356535"/>
    <w:rsid w:val="003622B6"/>
    <w:rsid w:val="003A1D9F"/>
    <w:rsid w:val="003B0C7D"/>
    <w:rsid w:val="003C22B2"/>
    <w:rsid w:val="003C59B6"/>
    <w:rsid w:val="003D117A"/>
    <w:rsid w:val="0040157C"/>
    <w:rsid w:val="00402FBF"/>
    <w:rsid w:val="004042E3"/>
    <w:rsid w:val="0041119E"/>
    <w:rsid w:val="00435DBD"/>
    <w:rsid w:val="004368ED"/>
    <w:rsid w:val="00443B6E"/>
    <w:rsid w:val="00476ED3"/>
    <w:rsid w:val="004B3EC8"/>
    <w:rsid w:val="004C34B7"/>
    <w:rsid w:val="004E0232"/>
    <w:rsid w:val="0050705C"/>
    <w:rsid w:val="005373BB"/>
    <w:rsid w:val="00546587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211F"/>
    <w:rsid w:val="006F2C17"/>
    <w:rsid w:val="00717435"/>
    <w:rsid w:val="00727A5E"/>
    <w:rsid w:val="00743C5E"/>
    <w:rsid w:val="0079218B"/>
    <w:rsid w:val="00796DD9"/>
    <w:rsid w:val="007B34A9"/>
    <w:rsid w:val="0083013C"/>
    <w:rsid w:val="00867DFE"/>
    <w:rsid w:val="0088379A"/>
    <w:rsid w:val="00895464"/>
    <w:rsid w:val="008D6B33"/>
    <w:rsid w:val="008E16A6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C52"/>
    <w:rsid w:val="009E4189"/>
    <w:rsid w:val="009F2F0B"/>
    <w:rsid w:val="00A23E68"/>
    <w:rsid w:val="00A25DC2"/>
    <w:rsid w:val="00A42334"/>
    <w:rsid w:val="00A76CA4"/>
    <w:rsid w:val="00A84F73"/>
    <w:rsid w:val="00A9058A"/>
    <w:rsid w:val="00AA15D6"/>
    <w:rsid w:val="00AB1108"/>
    <w:rsid w:val="00AB518D"/>
    <w:rsid w:val="00AC4DE7"/>
    <w:rsid w:val="00AD3610"/>
    <w:rsid w:val="00AE00B2"/>
    <w:rsid w:val="00AE492D"/>
    <w:rsid w:val="00AE4C30"/>
    <w:rsid w:val="00B16A27"/>
    <w:rsid w:val="00B17F6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7F40"/>
    <w:rsid w:val="00BF1885"/>
    <w:rsid w:val="00BF7F12"/>
    <w:rsid w:val="00C31186"/>
    <w:rsid w:val="00C3207A"/>
    <w:rsid w:val="00C36997"/>
    <w:rsid w:val="00C4245B"/>
    <w:rsid w:val="00C62256"/>
    <w:rsid w:val="00C91611"/>
    <w:rsid w:val="00CE40B1"/>
    <w:rsid w:val="00D0167A"/>
    <w:rsid w:val="00D23FC9"/>
    <w:rsid w:val="00D30D11"/>
    <w:rsid w:val="00D438E3"/>
    <w:rsid w:val="00D86BCC"/>
    <w:rsid w:val="00D950D4"/>
    <w:rsid w:val="00DD053E"/>
    <w:rsid w:val="00DE77AE"/>
    <w:rsid w:val="00E06184"/>
    <w:rsid w:val="00E1350D"/>
    <w:rsid w:val="00E61005"/>
    <w:rsid w:val="00E869CD"/>
    <w:rsid w:val="00EB3DC5"/>
    <w:rsid w:val="00ED0C06"/>
    <w:rsid w:val="00ED26AC"/>
    <w:rsid w:val="00EE22A0"/>
    <w:rsid w:val="00EE41DC"/>
    <w:rsid w:val="00EE5CE2"/>
    <w:rsid w:val="00EE6EED"/>
    <w:rsid w:val="00EF016B"/>
    <w:rsid w:val="00F11909"/>
    <w:rsid w:val="00F14424"/>
    <w:rsid w:val="00F42006"/>
    <w:rsid w:val="00F51FFA"/>
    <w:rsid w:val="00F759D5"/>
    <w:rsid w:val="00F77B49"/>
    <w:rsid w:val="00F85EFF"/>
    <w:rsid w:val="00FB3636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8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undraising.com/chocolate-roses-fundraiser" TargetMode="Externa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5ED8-1CDC-48D4-9E99-786A951A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Anne Marie Morin</cp:lastModifiedBy>
  <cp:revision>3</cp:revision>
  <cp:lastPrinted>2019-05-22T23:06:00Z</cp:lastPrinted>
  <dcterms:created xsi:type="dcterms:W3CDTF">2019-05-22T23:06:00Z</dcterms:created>
  <dcterms:modified xsi:type="dcterms:W3CDTF">2019-05-22T23:41:00Z</dcterms:modified>
</cp:coreProperties>
</file>