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C55F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E39FE5C" wp14:editId="61DFBC3A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77777777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77777777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72879130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r w:rsidR="00796DD9">
        <w:rPr>
          <w:rStyle w:val="A3"/>
          <w:color w:val="auto"/>
        </w:rPr>
        <w:t>the span collapses — the value of all life brought low.</w:t>
      </w:r>
    </w:p>
    <w:p w14:paraId="0B555866" w14:textId="37CE8F59"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E01FF3">
        <w:rPr>
          <w:rFonts w:ascii="Arial Narrow" w:hAnsi="Arial Narrow" w:cs="Vijaya"/>
          <w:i/>
          <w:iCs/>
        </w:rPr>
        <w:t>April 16, 2019</w:t>
      </w:r>
      <w:r w:rsidR="00A23E68" w:rsidRPr="001C63B6">
        <w:rPr>
          <w:rFonts w:ascii="Arial Narrow" w:hAnsi="Arial Narrow"/>
        </w:rPr>
        <w:t xml:space="preserve">   </w:t>
      </w:r>
    </w:p>
    <w:p w14:paraId="5577403D" w14:textId="01B37D0F" w:rsidR="00EC556B" w:rsidRDefault="00E01FF3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March 31</w:t>
      </w:r>
    </w:p>
    <w:p w14:paraId="44391F57" w14:textId="77777777" w:rsidR="00AE7B49" w:rsidRDefault="00AE7B49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</w:p>
    <w:p w14:paraId="642CF354" w14:textId="277FAB2A" w:rsidR="00BE3D58" w:rsidRDefault="00E01FF3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Hello, Champions</w:t>
      </w:r>
      <w:r w:rsidR="00546587" w:rsidRPr="009B6F7B">
        <w:rPr>
          <w:rFonts w:cstheme="minorHAnsi"/>
          <w:color w:val="000000"/>
        </w:rPr>
        <w:t>!</w:t>
      </w:r>
    </w:p>
    <w:p w14:paraId="2CCE1721" w14:textId="01A42853" w:rsidR="008E6108" w:rsidRPr="00F75CA5" w:rsidRDefault="008E6108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</w:p>
    <w:p w14:paraId="482A0DAA" w14:textId="799A717A" w:rsidR="002B490B" w:rsidRDefault="008E2A6B" w:rsidP="00BE3D58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God’s blessings to all of you this Lenten and Easter season!</w:t>
      </w:r>
      <w:r w:rsidR="00E01FF3">
        <w:rPr>
          <w:rFonts w:cstheme="minorHAnsi"/>
          <w:color w:val="000000"/>
        </w:rPr>
        <w:t xml:space="preserve"> If you were unable to attend the church Representatives Meeting </w:t>
      </w:r>
      <w:r>
        <w:rPr>
          <w:rFonts w:cstheme="minorHAnsi"/>
          <w:color w:val="000000"/>
        </w:rPr>
        <w:t xml:space="preserve">on </w:t>
      </w:r>
      <w:r w:rsidR="00E01FF3">
        <w:rPr>
          <w:rFonts w:cstheme="minorHAnsi"/>
          <w:color w:val="000000"/>
        </w:rPr>
        <w:t>March 3</w:t>
      </w:r>
      <w:r w:rsidR="00123640">
        <w:rPr>
          <w:rFonts w:cstheme="minorHAnsi"/>
          <w:color w:val="000000"/>
        </w:rPr>
        <w:t>1</w:t>
      </w:r>
      <w:r w:rsidR="00123640" w:rsidRPr="00123640">
        <w:rPr>
          <w:rFonts w:cstheme="minorHAnsi"/>
          <w:color w:val="000000"/>
          <w:vertAlign w:val="superscript"/>
        </w:rPr>
        <w:t>st</w:t>
      </w:r>
      <w:r w:rsidR="00123640">
        <w:rPr>
          <w:rFonts w:cstheme="minorHAnsi"/>
          <w:color w:val="000000"/>
        </w:rPr>
        <w:t>,</w:t>
      </w:r>
      <w:r w:rsidR="00E01FF3">
        <w:rPr>
          <w:rFonts w:cstheme="minorHAnsi"/>
          <w:color w:val="000000"/>
        </w:rPr>
        <w:t xml:space="preserve"> we have some information in this mailing for you</w:t>
      </w:r>
      <w:r>
        <w:rPr>
          <w:rFonts w:cstheme="minorHAnsi"/>
          <w:color w:val="000000"/>
        </w:rPr>
        <w:t>.</w:t>
      </w:r>
      <w:r w:rsidR="00E01FF3">
        <w:rPr>
          <w:rFonts w:cstheme="minorHAnsi"/>
          <w:color w:val="000000"/>
        </w:rPr>
        <w:t xml:space="preserve"> </w:t>
      </w:r>
      <w:r w:rsidR="00E01FF3" w:rsidRPr="008129AC">
        <w:rPr>
          <w:rFonts w:cstheme="minorHAnsi"/>
          <w:b/>
          <w:color w:val="000000"/>
          <w:u w:val="single"/>
        </w:rPr>
        <w:t>PLEASE</w:t>
      </w:r>
      <w:r w:rsidR="00E01FF3" w:rsidRPr="008129AC">
        <w:rPr>
          <w:rFonts w:cstheme="minorHAnsi"/>
          <w:color w:val="000000"/>
          <w:u w:val="single"/>
        </w:rPr>
        <w:t xml:space="preserve"> </w:t>
      </w:r>
      <w:r w:rsidRPr="008129AC">
        <w:rPr>
          <w:rFonts w:cstheme="minorHAnsi"/>
          <w:color w:val="000000"/>
          <w:u w:val="single"/>
        </w:rPr>
        <w:t xml:space="preserve">take some time to </w:t>
      </w:r>
      <w:r w:rsidR="00E01FF3" w:rsidRPr="008129AC">
        <w:rPr>
          <w:rFonts w:cstheme="minorHAnsi"/>
          <w:color w:val="000000"/>
          <w:u w:val="single"/>
        </w:rPr>
        <w:t>fill</w:t>
      </w:r>
      <w:r w:rsidRPr="008129AC">
        <w:rPr>
          <w:rFonts w:cstheme="minorHAnsi"/>
          <w:color w:val="000000"/>
          <w:u w:val="single"/>
        </w:rPr>
        <w:t xml:space="preserve"> out the survey</w:t>
      </w:r>
      <w:r w:rsidR="008129AC">
        <w:rPr>
          <w:rFonts w:cstheme="minorHAnsi"/>
          <w:color w:val="000000"/>
          <w:u w:val="single"/>
        </w:rPr>
        <w:t xml:space="preserve"> included with this Church Notes mailing.</w:t>
      </w:r>
      <w:r>
        <w:rPr>
          <w:rFonts w:cstheme="minorHAnsi"/>
          <w:color w:val="000000"/>
        </w:rPr>
        <w:t xml:space="preserve"> </w:t>
      </w:r>
      <w:r w:rsidR="008129AC">
        <w:rPr>
          <w:rFonts w:cstheme="minorHAnsi"/>
          <w:color w:val="000000"/>
        </w:rPr>
        <w:t xml:space="preserve">We </w:t>
      </w:r>
      <w:r>
        <w:rPr>
          <w:rFonts w:cstheme="minorHAnsi"/>
          <w:color w:val="000000"/>
        </w:rPr>
        <w:t>need to find out who is still a church representative so that we can update our records and keep thi</w:t>
      </w:r>
      <w:r w:rsidR="008129AC">
        <w:rPr>
          <w:rFonts w:cstheme="minorHAnsi"/>
          <w:color w:val="000000"/>
        </w:rPr>
        <w:t>ng</w:t>
      </w:r>
      <w:r>
        <w:rPr>
          <w:rFonts w:cstheme="minorHAnsi"/>
          <w:color w:val="000000"/>
        </w:rPr>
        <w:t>s running smoothly. You can</w:t>
      </w:r>
      <w:r w:rsidR="00EC556B">
        <w:rPr>
          <w:rFonts w:cstheme="minorHAnsi"/>
          <w:color w:val="000000"/>
        </w:rPr>
        <w:t xml:space="preserve"> mail back </w:t>
      </w:r>
      <w:r>
        <w:rPr>
          <w:rFonts w:cstheme="minorHAnsi"/>
          <w:color w:val="000000"/>
        </w:rPr>
        <w:t xml:space="preserve">the finished survey </w:t>
      </w:r>
      <w:r w:rsidR="00EC556B">
        <w:rPr>
          <w:rFonts w:cstheme="minorHAnsi"/>
          <w:color w:val="000000"/>
        </w:rPr>
        <w:t xml:space="preserve">or drop </w:t>
      </w:r>
      <w:r>
        <w:rPr>
          <w:rFonts w:cstheme="minorHAnsi"/>
          <w:color w:val="000000"/>
        </w:rPr>
        <w:t xml:space="preserve">it off at the </w:t>
      </w:r>
      <w:r w:rsidR="00E01FF3">
        <w:rPr>
          <w:rFonts w:cstheme="minorHAnsi"/>
          <w:color w:val="000000"/>
        </w:rPr>
        <w:t>office.</w:t>
      </w:r>
      <w:r w:rsidR="00E01FF3">
        <w:rPr>
          <w:rFonts w:cstheme="minorHAnsi"/>
          <w:b/>
          <w:color w:val="000000"/>
        </w:rPr>
        <w:t xml:space="preserve"> </w:t>
      </w:r>
    </w:p>
    <w:p w14:paraId="02F93A37" w14:textId="77777777" w:rsidR="008129AC" w:rsidRDefault="008129AC" w:rsidP="00BE3D58">
      <w:pPr>
        <w:spacing w:after="0"/>
        <w:rPr>
          <w:rFonts w:cstheme="minorHAnsi"/>
          <w:color w:val="000000"/>
        </w:rPr>
      </w:pPr>
    </w:p>
    <w:p w14:paraId="1A88F933" w14:textId="547A286E" w:rsidR="008129AC" w:rsidRDefault="002B490B" w:rsidP="00762B92">
      <w:pPr>
        <w:pStyle w:val="Default"/>
        <w:rPr>
          <w:rFonts w:cstheme="minorHAnsi"/>
        </w:rPr>
      </w:pPr>
      <w:r w:rsidRPr="008E6108">
        <w:rPr>
          <w:rFonts w:asciiTheme="minorHAnsi" w:hAnsiTheme="minorHAnsi" w:cstheme="minorHAnsi"/>
          <w:noProof/>
          <w:color w:val="383838"/>
          <w:sz w:val="22"/>
          <w:szCs w:val="22"/>
          <w:bdr w:val="single" w:sz="6" w:space="8" w:color="D4D4D4" w:frame="1"/>
          <w:shd w:val="clear" w:color="auto" w:fill="FFFFFF"/>
        </w:rPr>
        <w:drawing>
          <wp:anchor distT="0" distB="0" distL="114300" distR="114300" simplePos="0" relativeHeight="251698176" behindDoc="1" locked="0" layoutInCell="1" allowOverlap="1" wp14:anchorId="42844796" wp14:editId="6A1A4740">
            <wp:simplePos x="0" y="0"/>
            <wp:positionH relativeFrom="column">
              <wp:posOffset>-14894</wp:posOffset>
            </wp:positionH>
            <wp:positionV relativeFrom="paragraph">
              <wp:posOffset>91787</wp:posOffset>
            </wp:positionV>
            <wp:extent cx="790575" cy="790575"/>
            <wp:effectExtent l="114300" t="76200" r="123825" b="142875"/>
            <wp:wrapTight wrapText="bothSides">
              <wp:wrapPolygon edited="0">
                <wp:start x="-2082" y="-2082"/>
                <wp:lineTo x="-3123" y="7287"/>
                <wp:lineTo x="-3123" y="21860"/>
                <wp:lineTo x="-1041" y="23942"/>
                <wp:lineTo x="-1041" y="24983"/>
                <wp:lineTo x="22381" y="24983"/>
                <wp:lineTo x="22381" y="23942"/>
                <wp:lineTo x="24463" y="16135"/>
                <wp:lineTo x="24463" y="7287"/>
                <wp:lineTo x="23422" y="-2082"/>
                <wp:lineTo x="-2082" y="-2082"/>
              </wp:wrapPolygon>
            </wp:wrapTight>
            <wp:docPr id="2" name="Picture 2" descr="Chocolate Roses">
              <a:hlinkClick xmlns:a="http://schemas.openxmlformats.org/drawingml/2006/main" r:id="rId7" tooltip="&quot;Chocolate Ro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Roses">
                      <a:hlinkClick r:id="rId7" tooltip="&quot;Chocolate Ro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42334" w:rsidRPr="008E6108">
        <w:rPr>
          <w:rFonts w:asciiTheme="minorHAnsi" w:hAnsiTheme="minorHAnsi" w:cstheme="minorHAnsi"/>
          <w:b/>
          <w:sz w:val="22"/>
          <w:szCs w:val="22"/>
        </w:rPr>
        <w:t xml:space="preserve">Mother’s Day: </w:t>
      </w:r>
      <w:r w:rsidR="00AE7B49">
        <w:rPr>
          <w:rFonts w:asciiTheme="minorHAnsi" w:hAnsiTheme="minorHAnsi" w:cstheme="minorHAnsi"/>
          <w:sz w:val="22"/>
          <w:szCs w:val="22"/>
        </w:rPr>
        <w:t xml:space="preserve">This year, we will once again be offering chocolate roses for Mother’s Day. They make a sweet gift for Moms, Grandmas, Aunts and other important women who take on the role of motherhood. </w:t>
      </w:r>
      <w:r w:rsidRPr="008E6108">
        <w:rPr>
          <w:rFonts w:asciiTheme="minorHAnsi" w:hAnsiTheme="minorHAnsi" w:cstheme="minorHAnsi"/>
          <w:sz w:val="22"/>
          <w:szCs w:val="22"/>
        </w:rPr>
        <w:t>Individually wrapped m</w:t>
      </w:r>
      <w:r w:rsidR="00A42334" w:rsidRPr="008E6108">
        <w:rPr>
          <w:rFonts w:asciiTheme="minorHAnsi" w:hAnsiTheme="minorHAnsi" w:cstheme="minorHAnsi"/>
          <w:sz w:val="22"/>
          <w:szCs w:val="22"/>
        </w:rPr>
        <w:t xml:space="preserve">ilk chocolate </w:t>
      </w:r>
      <w:r w:rsidR="00202B88">
        <w:rPr>
          <w:rFonts w:asciiTheme="minorHAnsi" w:hAnsiTheme="minorHAnsi" w:cstheme="minorHAnsi"/>
          <w:sz w:val="22"/>
          <w:szCs w:val="22"/>
        </w:rPr>
        <w:t>roses come</w:t>
      </w:r>
      <w:r w:rsidR="008129AC">
        <w:rPr>
          <w:rFonts w:asciiTheme="minorHAnsi" w:hAnsiTheme="minorHAnsi" w:cstheme="minorHAnsi"/>
          <w:sz w:val="22"/>
          <w:szCs w:val="22"/>
        </w:rPr>
        <w:t xml:space="preserve"> labeled with an adorable baby and a small fact about babies in the womb. They</w:t>
      </w:r>
      <w:r w:rsidR="00202B88">
        <w:rPr>
          <w:rFonts w:asciiTheme="minorHAnsi" w:hAnsiTheme="minorHAnsi" w:cstheme="minorHAnsi"/>
          <w:sz w:val="22"/>
          <w:szCs w:val="22"/>
        </w:rPr>
        <w:t xml:space="preserve"> let our hard-working </w:t>
      </w:r>
      <w:r w:rsidR="008129AC">
        <w:rPr>
          <w:rFonts w:asciiTheme="minorHAnsi" w:hAnsiTheme="minorHAnsi" w:cstheme="minorHAnsi"/>
          <w:sz w:val="22"/>
          <w:szCs w:val="22"/>
        </w:rPr>
        <w:t>mothers</w:t>
      </w:r>
      <w:r w:rsidR="00202B88">
        <w:rPr>
          <w:rFonts w:asciiTheme="minorHAnsi" w:hAnsiTheme="minorHAnsi" w:cstheme="minorHAnsi"/>
          <w:sz w:val="22"/>
          <w:szCs w:val="22"/>
        </w:rPr>
        <w:t xml:space="preserve"> know they are appreciated</w:t>
      </w:r>
      <w:r w:rsidR="00A42334" w:rsidRPr="008E6108">
        <w:rPr>
          <w:rFonts w:asciiTheme="minorHAnsi" w:hAnsiTheme="minorHAnsi" w:cstheme="minorHAnsi"/>
          <w:sz w:val="22"/>
          <w:szCs w:val="22"/>
        </w:rPr>
        <w:t xml:space="preserve">!  </w:t>
      </w:r>
      <w:r w:rsidR="008129AC">
        <w:rPr>
          <w:rFonts w:asciiTheme="minorHAnsi" w:hAnsiTheme="minorHAnsi" w:cstheme="minorHAnsi"/>
          <w:sz w:val="22"/>
          <w:szCs w:val="22"/>
        </w:rPr>
        <w:t>The chocolate roses</w:t>
      </w:r>
      <w:r w:rsidR="008E2A6B">
        <w:rPr>
          <w:rFonts w:asciiTheme="minorHAnsi" w:hAnsiTheme="minorHAnsi" w:cstheme="minorHAnsi"/>
          <w:sz w:val="22"/>
          <w:szCs w:val="22"/>
        </w:rPr>
        <w:t xml:space="preserve"> will be supplied to churches on consignment with a suggested donation of $1</w:t>
      </w:r>
      <w:r w:rsidR="008129AC">
        <w:rPr>
          <w:rFonts w:cstheme="minorHAnsi"/>
        </w:rPr>
        <w:t>.</w:t>
      </w:r>
    </w:p>
    <w:p w14:paraId="32183A17" w14:textId="6B022E9D" w:rsidR="008129AC" w:rsidRDefault="00BC2722" w:rsidP="00762B92">
      <w:pPr>
        <w:pStyle w:val="Default"/>
        <w:rPr>
          <w:rFonts w:cstheme="minorHAnsi"/>
        </w:rPr>
      </w:pPr>
      <w:r w:rsidRPr="00B16A27">
        <w:rPr>
          <w:rFonts w:cstheme="minorHAnsi"/>
          <w:b/>
          <w:i/>
          <w:noProof/>
        </w:rPr>
        <w:drawing>
          <wp:anchor distT="0" distB="0" distL="114300" distR="114300" simplePos="0" relativeHeight="251691008" behindDoc="1" locked="0" layoutInCell="1" allowOverlap="1" wp14:anchorId="7F6DE921" wp14:editId="0002CA3F">
            <wp:simplePos x="0" y="0"/>
            <wp:positionH relativeFrom="margin">
              <wp:posOffset>-33655</wp:posOffset>
            </wp:positionH>
            <wp:positionV relativeFrom="paragraph">
              <wp:posOffset>192924</wp:posOffset>
            </wp:positionV>
            <wp:extent cx="753110" cy="1136015"/>
            <wp:effectExtent l="0" t="0" r="8890" b="6985"/>
            <wp:wrapTight wrapText="bothSides">
              <wp:wrapPolygon edited="0">
                <wp:start x="10381" y="0"/>
                <wp:lineTo x="0" y="1087"/>
                <wp:lineTo x="0" y="19560"/>
                <wp:lineTo x="8196" y="21371"/>
                <wp:lineTo x="11474" y="21371"/>
                <wp:lineTo x="13659" y="21371"/>
                <wp:lineTo x="21309" y="17386"/>
                <wp:lineTo x="21309" y="0"/>
                <wp:lineTo x="16391" y="0"/>
                <wp:lineTo x="10381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38A47" w14:textId="30BD58BE" w:rsidR="00271DFD" w:rsidRPr="00123640" w:rsidRDefault="00BC2722" w:rsidP="00BC2722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123640">
        <w:rPr>
          <w:rFonts w:cstheme="minorHAnsi"/>
          <w:b/>
          <w:noProof/>
        </w:rPr>
        <w:drawing>
          <wp:anchor distT="0" distB="0" distL="114300" distR="114300" simplePos="0" relativeHeight="251699200" behindDoc="1" locked="0" layoutInCell="1" allowOverlap="1" wp14:anchorId="1F5CFB33" wp14:editId="6B920399">
            <wp:simplePos x="0" y="0"/>
            <wp:positionH relativeFrom="column">
              <wp:posOffset>-332740</wp:posOffset>
            </wp:positionH>
            <wp:positionV relativeFrom="paragraph">
              <wp:posOffset>1452245</wp:posOffset>
            </wp:positionV>
            <wp:extent cx="764540" cy="1149350"/>
            <wp:effectExtent l="76200" t="76200" r="130810" b="12700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4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AC" w:rsidRPr="008129AC">
        <w:rPr>
          <w:rFonts w:asciiTheme="minorHAnsi" w:hAnsiTheme="minorHAnsi" w:cstheme="minorHAnsi"/>
          <w:b/>
          <w:sz w:val="22"/>
          <w:szCs w:val="22"/>
        </w:rPr>
        <w:t>Garage Sale:</w:t>
      </w:r>
      <w:r w:rsidR="008129AC" w:rsidRPr="008129AC">
        <w:rPr>
          <w:rFonts w:asciiTheme="minorHAnsi" w:hAnsiTheme="minorHAnsi" w:cstheme="minorHAnsi"/>
          <w:sz w:val="22"/>
          <w:szCs w:val="22"/>
        </w:rPr>
        <w:t xml:space="preserve"> </w:t>
      </w:r>
      <w:r w:rsidR="00123640">
        <w:rPr>
          <w:rFonts w:asciiTheme="minorHAnsi" w:hAnsiTheme="minorHAnsi" w:cstheme="minorHAnsi"/>
          <w:sz w:val="22"/>
          <w:szCs w:val="22"/>
        </w:rPr>
        <w:t xml:space="preserve">We are still in need of donations for our garage </w:t>
      </w:r>
      <w:r w:rsidR="00123640" w:rsidRPr="003E2ABE">
        <w:rPr>
          <w:rFonts w:asciiTheme="minorHAnsi" w:hAnsiTheme="minorHAnsi" w:cstheme="minorHAnsi"/>
          <w:color w:val="auto"/>
          <w:sz w:val="22"/>
          <w:szCs w:val="22"/>
        </w:rPr>
        <w:t>sale.</w:t>
      </w:r>
      <w:r w:rsidR="003622B6" w:rsidRPr="003E2A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3640" w:rsidRPr="003E2AB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622B6" w:rsidRPr="003E2ABE">
        <w:rPr>
          <w:rFonts w:asciiTheme="minorHAnsi" w:hAnsiTheme="minorHAnsi" w:cstheme="minorHAnsi"/>
          <w:color w:val="auto"/>
          <w:sz w:val="22"/>
          <w:szCs w:val="22"/>
        </w:rPr>
        <w:t>emember to keep</w:t>
      </w:r>
      <w:r w:rsidR="00123640" w:rsidRPr="003E2ABE">
        <w:rPr>
          <w:rFonts w:asciiTheme="minorHAnsi" w:hAnsiTheme="minorHAnsi" w:cstheme="minorHAnsi"/>
          <w:color w:val="auto"/>
          <w:sz w:val="22"/>
          <w:szCs w:val="22"/>
        </w:rPr>
        <w:t xml:space="preserve"> us in mind while spring cleaning</w:t>
      </w:r>
      <w:r w:rsidR="003622B6" w:rsidRPr="003E2ABE">
        <w:rPr>
          <w:rFonts w:asciiTheme="minorHAnsi" w:hAnsiTheme="minorHAnsi" w:cstheme="minorHAnsi"/>
          <w:color w:val="auto"/>
          <w:sz w:val="22"/>
          <w:szCs w:val="22"/>
        </w:rPr>
        <w:t>!</w:t>
      </w:r>
      <w:r w:rsidR="00DA63C6" w:rsidRPr="003E2AB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A63C6" w:rsidRPr="008129AC">
        <w:rPr>
          <w:rFonts w:asciiTheme="minorHAnsi" w:hAnsiTheme="minorHAnsi" w:cstheme="minorHAnsi"/>
          <w:sz w:val="22"/>
          <w:szCs w:val="22"/>
        </w:rPr>
        <w:t xml:space="preserve">Please </w:t>
      </w:r>
      <w:r w:rsidR="00123640">
        <w:rPr>
          <w:rFonts w:asciiTheme="minorHAnsi" w:hAnsiTheme="minorHAnsi" w:cstheme="minorHAnsi"/>
          <w:sz w:val="22"/>
          <w:szCs w:val="22"/>
        </w:rPr>
        <w:t>drop off</w:t>
      </w:r>
      <w:r w:rsidR="00DA63C6" w:rsidRPr="008129AC">
        <w:rPr>
          <w:rFonts w:asciiTheme="minorHAnsi" w:hAnsiTheme="minorHAnsi" w:cstheme="minorHAnsi"/>
          <w:sz w:val="22"/>
          <w:szCs w:val="22"/>
        </w:rPr>
        <w:t xml:space="preserve"> any donations </w:t>
      </w:r>
      <w:r w:rsidR="00123640">
        <w:rPr>
          <w:rFonts w:asciiTheme="minorHAnsi" w:hAnsiTheme="minorHAnsi" w:cstheme="minorHAnsi"/>
          <w:sz w:val="22"/>
          <w:szCs w:val="22"/>
        </w:rPr>
        <w:t xml:space="preserve">you have </w:t>
      </w:r>
      <w:r w:rsidR="00DA63C6" w:rsidRPr="008129AC">
        <w:rPr>
          <w:rFonts w:asciiTheme="minorHAnsi" w:hAnsiTheme="minorHAnsi" w:cstheme="minorHAnsi"/>
          <w:sz w:val="22"/>
          <w:szCs w:val="22"/>
        </w:rPr>
        <w:t xml:space="preserve">sooner rather than later. It is easier to price, sort and organize everything if we aren’t doing it the day before the sale. </w:t>
      </w:r>
      <w:r w:rsidR="00DA63C6" w:rsidRPr="008129AC">
        <w:rPr>
          <w:rFonts w:asciiTheme="minorHAnsi" w:hAnsiTheme="minorHAnsi" w:cstheme="minorHAnsi"/>
          <w:sz w:val="22"/>
          <w:szCs w:val="22"/>
        </w:rPr>
        <w:sym w:font="Wingdings" w:char="F04A"/>
      </w:r>
      <w:r w:rsidR="00DA63C6" w:rsidRPr="008129AC">
        <w:rPr>
          <w:rFonts w:asciiTheme="minorHAnsi" w:hAnsiTheme="minorHAnsi" w:cstheme="minorHAnsi"/>
          <w:sz w:val="22"/>
          <w:szCs w:val="22"/>
        </w:rPr>
        <w:t xml:space="preserve"> Also, </w:t>
      </w:r>
      <w:r w:rsidR="00DA63C6" w:rsidRPr="00123640">
        <w:rPr>
          <w:rFonts w:asciiTheme="minorHAnsi" w:hAnsiTheme="minorHAnsi" w:cstheme="minorHAnsi"/>
          <w:color w:val="auto"/>
          <w:sz w:val="22"/>
          <w:szCs w:val="22"/>
        </w:rPr>
        <w:t xml:space="preserve">please </w:t>
      </w:r>
      <w:r w:rsidR="00DA63C6" w:rsidRPr="008129AC">
        <w:rPr>
          <w:rFonts w:asciiTheme="minorHAnsi" w:hAnsiTheme="minorHAnsi" w:cstheme="minorHAnsi"/>
          <w:sz w:val="22"/>
          <w:szCs w:val="22"/>
        </w:rPr>
        <w:t xml:space="preserve">no clothes or very large furniture. </w:t>
      </w:r>
      <w:r w:rsidR="001C0635" w:rsidRPr="008129AC">
        <w:rPr>
          <w:rFonts w:asciiTheme="minorHAnsi" w:hAnsiTheme="minorHAnsi" w:cstheme="minorHAnsi"/>
          <w:sz w:val="22"/>
          <w:szCs w:val="22"/>
        </w:rPr>
        <w:t xml:space="preserve">The Garage Sale will be held at the same location as the last </w:t>
      </w:r>
      <w:r w:rsidR="00084E7F" w:rsidRPr="008129AC">
        <w:rPr>
          <w:rFonts w:asciiTheme="minorHAnsi" w:hAnsiTheme="minorHAnsi" w:cstheme="minorHAnsi"/>
          <w:sz w:val="22"/>
          <w:szCs w:val="22"/>
        </w:rPr>
        <w:t>three</w:t>
      </w:r>
      <w:r w:rsidR="001C0635" w:rsidRPr="008129AC">
        <w:rPr>
          <w:rFonts w:asciiTheme="minorHAnsi" w:hAnsiTheme="minorHAnsi" w:cstheme="minorHAnsi"/>
          <w:sz w:val="22"/>
          <w:szCs w:val="22"/>
        </w:rPr>
        <w:t xml:space="preserve"> years—</w:t>
      </w:r>
      <w:r w:rsidR="00B16A27" w:rsidRPr="008129AC">
        <w:rPr>
          <w:rFonts w:asciiTheme="minorHAnsi" w:hAnsiTheme="minorHAnsi" w:cstheme="minorHAnsi"/>
          <w:sz w:val="22"/>
          <w:szCs w:val="22"/>
        </w:rPr>
        <w:t>Ray and Jane</w:t>
      </w:r>
      <w:r w:rsidR="001C0635" w:rsidRPr="00812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0635" w:rsidRPr="008129AC">
        <w:rPr>
          <w:rFonts w:asciiTheme="minorHAnsi" w:hAnsiTheme="minorHAnsi" w:cstheme="minorHAnsi"/>
          <w:sz w:val="22"/>
          <w:szCs w:val="22"/>
        </w:rPr>
        <w:t>Jukebiec</w:t>
      </w:r>
      <w:proofErr w:type="spellEnd"/>
      <w:r w:rsidR="001C0635" w:rsidRPr="008129AC">
        <w:rPr>
          <w:rFonts w:asciiTheme="minorHAnsi" w:hAnsiTheme="minorHAnsi" w:cstheme="minorHAnsi"/>
          <w:sz w:val="22"/>
          <w:szCs w:val="22"/>
        </w:rPr>
        <w:t xml:space="preserve"> are amazing hosts and supporters of </w:t>
      </w:r>
      <w:r w:rsidR="001C0635" w:rsidRPr="00123640">
        <w:rPr>
          <w:rFonts w:ascii="Times New Roman" w:hAnsi="Times New Roman" w:cs="Times New Roman"/>
          <w:i/>
          <w:sz w:val="22"/>
          <w:szCs w:val="22"/>
        </w:rPr>
        <w:t>LIFESPAN</w:t>
      </w:r>
      <w:r w:rsidR="001C0635" w:rsidRPr="008129AC">
        <w:rPr>
          <w:rFonts w:asciiTheme="minorHAnsi" w:hAnsiTheme="minorHAnsi" w:cstheme="minorHAnsi"/>
          <w:sz w:val="22"/>
          <w:szCs w:val="22"/>
        </w:rPr>
        <w:t xml:space="preserve">.  </w:t>
      </w:r>
      <w:r w:rsidR="00DA63C6" w:rsidRPr="008129AC">
        <w:rPr>
          <w:rFonts w:asciiTheme="minorHAnsi" w:hAnsiTheme="minorHAnsi" w:cstheme="minorHAnsi"/>
          <w:sz w:val="22"/>
          <w:szCs w:val="22"/>
        </w:rPr>
        <w:t>Donations should be dropped off at their property</w:t>
      </w:r>
      <w:r w:rsidR="008129AC">
        <w:rPr>
          <w:rFonts w:asciiTheme="minorHAnsi" w:hAnsiTheme="minorHAnsi" w:cstheme="minorHAnsi"/>
          <w:sz w:val="22"/>
          <w:szCs w:val="22"/>
        </w:rPr>
        <w:t>.</w:t>
      </w:r>
      <w:r w:rsidR="00123640">
        <w:rPr>
          <w:rFonts w:asciiTheme="minorHAnsi" w:hAnsiTheme="minorHAnsi" w:cstheme="minorHAnsi"/>
          <w:sz w:val="22"/>
          <w:szCs w:val="22"/>
        </w:rPr>
        <w:t xml:space="preserve"> </w:t>
      </w:r>
      <w:r w:rsidR="001C0635" w:rsidRPr="00123640">
        <w:rPr>
          <w:rFonts w:asciiTheme="minorHAnsi" w:hAnsiTheme="minorHAnsi" w:cstheme="minorHAnsi"/>
          <w:sz w:val="22"/>
          <w:szCs w:val="22"/>
        </w:rPr>
        <w:t>The sale wi</w:t>
      </w:r>
      <w:r w:rsidR="00262EF3" w:rsidRPr="00123640">
        <w:rPr>
          <w:rFonts w:asciiTheme="minorHAnsi" w:hAnsiTheme="minorHAnsi" w:cstheme="minorHAnsi"/>
          <w:sz w:val="22"/>
          <w:szCs w:val="22"/>
        </w:rPr>
        <w:t>l</w:t>
      </w:r>
      <w:r w:rsidR="00084E7F" w:rsidRPr="00123640">
        <w:rPr>
          <w:rFonts w:asciiTheme="minorHAnsi" w:hAnsiTheme="minorHAnsi" w:cstheme="minorHAnsi"/>
          <w:sz w:val="22"/>
          <w:szCs w:val="22"/>
        </w:rPr>
        <w:t>l be held from Thursday, May 16</w:t>
      </w:r>
      <w:r w:rsidR="00123640" w:rsidRPr="0012364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23640">
        <w:rPr>
          <w:rFonts w:asciiTheme="minorHAnsi" w:hAnsiTheme="minorHAnsi" w:cstheme="minorHAnsi"/>
          <w:sz w:val="22"/>
          <w:szCs w:val="22"/>
        </w:rPr>
        <w:t xml:space="preserve"> </w:t>
      </w:r>
      <w:r w:rsidR="00084E7F" w:rsidRPr="00123640">
        <w:rPr>
          <w:rFonts w:asciiTheme="minorHAnsi" w:hAnsiTheme="minorHAnsi" w:cstheme="minorHAnsi"/>
          <w:sz w:val="22"/>
          <w:szCs w:val="22"/>
        </w:rPr>
        <w:t xml:space="preserve">through </w:t>
      </w:r>
      <w:r w:rsidR="00262EF3" w:rsidRPr="00123640">
        <w:rPr>
          <w:rFonts w:asciiTheme="minorHAnsi" w:hAnsiTheme="minorHAnsi" w:cstheme="minorHAnsi"/>
          <w:sz w:val="22"/>
          <w:szCs w:val="22"/>
        </w:rPr>
        <w:t>Saturday, May 18</w:t>
      </w:r>
      <w:r w:rsidR="00123640" w:rsidRPr="0012364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0635" w:rsidRPr="00123640">
        <w:rPr>
          <w:rFonts w:asciiTheme="minorHAnsi" w:hAnsiTheme="minorHAnsi" w:cstheme="minorHAnsi"/>
          <w:sz w:val="22"/>
          <w:szCs w:val="22"/>
        </w:rPr>
        <w:t xml:space="preserve">.  There will </w:t>
      </w:r>
      <w:r w:rsidR="00DA63C6" w:rsidRPr="00123640">
        <w:rPr>
          <w:rFonts w:asciiTheme="minorHAnsi" w:hAnsiTheme="minorHAnsi" w:cstheme="minorHAnsi"/>
          <w:sz w:val="22"/>
          <w:szCs w:val="22"/>
        </w:rPr>
        <w:t>be many volunteer opportunities</w:t>
      </w:r>
      <w:r w:rsidR="001C0635" w:rsidRPr="00123640">
        <w:rPr>
          <w:rFonts w:asciiTheme="minorHAnsi" w:hAnsiTheme="minorHAnsi" w:cstheme="minorHAnsi"/>
          <w:sz w:val="22"/>
          <w:szCs w:val="22"/>
        </w:rPr>
        <w:t xml:space="preserve"> </w:t>
      </w:r>
      <w:r w:rsidR="00DA63C6" w:rsidRPr="00123640">
        <w:rPr>
          <w:rFonts w:asciiTheme="minorHAnsi" w:hAnsiTheme="minorHAnsi" w:cstheme="minorHAnsi"/>
          <w:sz w:val="22"/>
          <w:szCs w:val="22"/>
        </w:rPr>
        <w:t xml:space="preserve">on the days </w:t>
      </w:r>
      <w:r w:rsidR="001C0635" w:rsidRPr="00123640">
        <w:rPr>
          <w:rFonts w:asciiTheme="minorHAnsi" w:hAnsiTheme="minorHAnsi" w:cstheme="minorHAnsi"/>
          <w:sz w:val="22"/>
          <w:szCs w:val="22"/>
        </w:rPr>
        <w:t>prior to the sale</w:t>
      </w:r>
      <w:r w:rsidR="00DA63C6" w:rsidRPr="00123640">
        <w:rPr>
          <w:rFonts w:asciiTheme="minorHAnsi" w:hAnsiTheme="minorHAnsi" w:cstheme="minorHAnsi"/>
          <w:sz w:val="22"/>
          <w:szCs w:val="22"/>
        </w:rPr>
        <w:t xml:space="preserve"> (pricing, sorting, etc.)</w:t>
      </w:r>
      <w:r w:rsidR="00271DFD" w:rsidRPr="00123640">
        <w:rPr>
          <w:rFonts w:asciiTheme="minorHAnsi" w:hAnsiTheme="minorHAnsi" w:cstheme="minorHAnsi"/>
          <w:sz w:val="22"/>
          <w:szCs w:val="22"/>
        </w:rPr>
        <w:t xml:space="preserve"> in addition to opportunities to work the days of the sale. We could really use the help!</w:t>
      </w:r>
      <w:r w:rsidR="00123640" w:rsidRPr="00123640">
        <w:rPr>
          <w:rFonts w:asciiTheme="minorHAnsi" w:hAnsiTheme="minorHAnsi" w:cstheme="minorHAnsi"/>
          <w:sz w:val="22"/>
          <w:szCs w:val="22"/>
        </w:rPr>
        <w:t xml:space="preserve"> </w:t>
      </w:r>
      <w:r w:rsidR="00271DFD" w:rsidRPr="00123640">
        <w:rPr>
          <w:rFonts w:asciiTheme="minorHAnsi" w:hAnsiTheme="minorHAnsi" w:cstheme="minorHAnsi"/>
          <w:sz w:val="22"/>
          <w:szCs w:val="22"/>
        </w:rPr>
        <w:t xml:space="preserve">To sign up to volunteer, please call Anne Marie at 734-422-6230. For donations, contact Ray </w:t>
      </w:r>
      <w:proofErr w:type="spellStart"/>
      <w:r w:rsidR="00271DFD" w:rsidRPr="00123640">
        <w:rPr>
          <w:rFonts w:asciiTheme="minorHAnsi" w:hAnsiTheme="minorHAnsi" w:cstheme="minorHAnsi"/>
          <w:sz w:val="22"/>
          <w:szCs w:val="22"/>
        </w:rPr>
        <w:t>Jukebiec</w:t>
      </w:r>
      <w:proofErr w:type="spellEnd"/>
      <w:r w:rsidR="00271DFD" w:rsidRPr="00123640">
        <w:rPr>
          <w:rFonts w:asciiTheme="minorHAnsi" w:hAnsiTheme="minorHAnsi" w:cstheme="minorHAnsi"/>
          <w:sz w:val="22"/>
          <w:szCs w:val="22"/>
        </w:rPr>
        <w:t xml:space="preserve"> at 734-525-0749.</w:t>
      </w:r>
    </w:p>
    <w:p w14:paraId="3BBB4D82" w14:textId="5C7C9D84" w:rsidR="00F75CA5" w:rsidRPr="008129AC" w:rsidRDefault="00F75CA5" w:rsidP="00262EF3">
      <w:pPr>
        <w:spacing w:after="0"/>
        <w:rPr>
          <w:rFonts w:eastAsia="Calibri" w:cstheme="minorHAnsi"/>
          <w:color w:val="000000"/>
        </w:rPr>
      </w:pPr>
    </w:p>
    <w:p w14:paraId="1B9935B7" w14:textId="5AE77AA9" w:rsidR="00F75CA5" w:rsidRPr="008129AC" w:rsidRDefault="00123640" w:rsidP="00262EF3">
      <w:pPr>
        <w:spacing w:after="0"/>
        <w:rPr>
          <w:rFonts w:eastAsia="Calibri" w:cstheme="minorHAnsi"/>
          <w:color w:val="000000"/>
        </w:rPr>
      </w:pPr>
      <w:r w:rsidRPr="00123640">
        <w:rPr>
          <w:rFonts w:eastAsia="Calibri" w:cstheme="minorHAnsi"/>
          <w:b/>
          <w:color w:val="000000"/>
        </w:rPr>
        <w:t>Annual Dinner &amp; Silent Auction</w:t>
      </w:r>
      <w:r>
        <w:rPr>
          <w:rFonts w:eastAsia="Calibri" w:cstheme="minorHAnsi"/>
          <w:b/>
          <w:color w:val="000000"/>
        </w:rPr>
        <w:t>:</w:t>
      </w:r>
      <w:r w:rsidRPr="008129AC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Our speaker this year is Ashley Bratcher who was the </w:t>
      </w:r>
      <w:r w:rsidRPr="008129AC">
        <w:rPr>
          <w:rFonts w:eastAsia="Calibri" w:cstheme="minorHAnsi"/>
          <w:color w:val="000000"/>
        </w:rPr>
        <w:t xml:space="preserve">lead actress </w:t>
      </w:r>
      <w:r>
        <w:rPr>
          <w:rFonts w:eastAsia="Calibri" w:cstheme="minorHAnsi"/>
          <w:color w:val="000000"/>
        </w:rPr>
        <w:t xml:space="preserve">in the </w:t>
      </w:r>
      <w:r w:rsidRPr="008129AC">
        <w:rPr>
          <w:rFonts w:eastAsia="Calibri" w:cstheme="minorHAnsi"/>
          <w:color w:val="000000"/>
        </w:rPr>
        <w:t>movie “</w:t>
      </w:r>
      <w:r>
        <w:rPr>
          <w:rFonts w:eastAsia="Calibri" w:cstheme="minorHAnsi"/>
          <w:color w:val="000000"/>
        </w:rPr>
        <w:t>U</w:t>
      </w:r>
      <w:r w:rsidRPr="008129AC">
        <w:rPr>
          <w:rFonts w:eastAsia="Calibri" w:cstheme="minorHAnsi"/>
          <w:color w:val="000000"/>
        </w:rPr>
        <w:t>nplanned</w:t>
      </w:r>
      <w:r>
        <w:rPr>
          <w:rFonts w:eastAsia="Calibri" w:cstheme="minorHAnsi"/>
          <w:color w:val="000000"/>
        </w:rPr>
        <w:t>.</w:t>
      </w:r>
      <w:r w:rsidRPr="008129AC">
        <w:rPr>
          <w:rFonts w:eastAsia="Calibri" w:cstheme="minorHAnsi"/>
          <w:color w:val="000000"/>
        </w:rPr>
        <w:t>”</w:t>
      </w:r>
      <w:r>
        <w:rPr>
          <w:rFonts w:eastAsia="Calibri" w:cstheme="minorHAnsi"/>
          <w:color w:val="000000"/>
        </w:rPr>
        <w:t xml:space="preserve"> The dinner will be Tuesday, May 7</w:t>
      </w:r>
      <w:r w:rsidRPr="00123640">
        <w:rPr>
          <w:rFonts w:eastAsia="Calibri" w:cstheme="minorHAnsi"/>
          <w:color w:val="000000"/>
          <w:vertAlign w:val="superscript"/>
        </w:rPr>
        <w:t>th</w:t>
      </w:r>
      <w:r>
        <w:rPr>
          <w:rFonts w:eastAsia="Calibri" w:cstheme="minorHAnsi"/>
          <w:color w:val="000000"/>
        </w:rPr>
        <w:t>. Tickets are going fast. To secure your spot call the Oakland/Macomb Chapter office at 248</w:t>
      </w:r>
      <w:r w:rsidR="00BC2722">
        <w:rPr>
          <w:rFonts w:eastAsia="Calibri" w:cstheme="minorHAnsi"/>
          <w:color w:val="000000"/>
        </w:rPr>
        <w:t>-</w:t>
      </w:r>
      <w:r w:rsidR="00BC2722" w:rsidRPr="00BC2722">
        <w:rPr>
          <w:rFonts w:eastAsia="Calibri" w:cstheme="minorHAnsi"/>
          <w:color w:val="000000"/>
        </w:rPr>
        <w:t>816-1546</w:t>
      </w:r>
      <w:r>
        <w:rPr>
          <w:rFonts w:eastAsia="Calibri" w:cstheme="minorHAnsi"/>
          <w:color w:val="000000"/>
        </w:rPr>
        <w:t xml:space="preserve"> today!</w:t>
      </w:r>
    </w:p>
    <w:p w14:paraId="04DFF7D6" w14:textId="77777777" w:rsidR="007D0B94" w:rsidRDefault="00262EF3" w:rsidP="00262EF3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</w:t>
      </w:r>
    </w:p>
    <w:p w14:paraId="21B36698" w14:textId="1F3374AE" w:rsidR="00C36997" w:rsidRPr="00262EF3" w:rsidRDefault="00262EF3" w:rsidP="00262EF3">
      <w:pPr>
        <w:spacing w:after="0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 xml:space="preserve">                      </w:t>
      </w:r>
    </w:p>
    <w:p w14:paraId="2569423C" w14:textId="77777777" w:rsidR="007D0B94" w:rsidRPr="00D70BBD" w:rsidRDefault="007D0B94" w:rsidP="007D0B94">
      <w:pPr>
        <w:spacing w:after="0" w:line="240" w:lineRule="auto"/>
        <w:jc w:val="center"/>
        <w:rPr>
          <w:rFonts w:ascii="Arial Narrow" w:hAnsi="Arial Narrow"/>
        </w:rPr>
      </w:pPr>
      <w:r w:rsidRPr="00D70BBD">
        <w:rPr>
          <w:rFonts w:ascii="Arial Narrow" w:hAnsi="Arial Narrow"/>
          <w:sz w:val="20"/>
          <w:szCs w:val="20"/>
        </w:rPr>
        <w:t>Yours in LIFE</w:t>
      </w:r>
      <w:r w:rsidRPr="00D70BBD">
        <w:rPr>
          <w:rFonts w:ascii="Arial Narrow" w:hAnsi="Arial Narrow"/>
        </w:rPr>
        <w:t>,</w:t>
      </w:r>
    </w:p>
    <w:p w14:paraId="521EBBE8" w14:textId="77777777" w:rsidR="007D0B94" w:rsidRPr="00D70BBD" w:rsidRDefault="007D0B94" w:rsidP="007D0B94">
      <w:pPr>
        <w:spacing w:after="0" w:line="240" w:lineRule="auto"/>
        <w:ind w:left="720"/>
        <w:rPr>
          <w:rFonts w:ascii="Arial Narrow" w:hAnsi="Arial Narrow"/>
        </w:rPr>
      </w:pPr>
      <w:r w:rsidRPr="00280141">
        <w:rPr>
          <w:noProof/>
        </w:rPr>
        <w:drawing>
          <wp:anchor distT="0" distB="0" distL="114300" distR="114300" simplePos="0" relativeHeight="251701248" behindDoc="1" locked="0" layoutInCell="1" allowOverlap="1" wp14:anchorId="45F99A4D" wp14:editId="13A15B36">
            <wp:simplePos x="0" y="0"/>
            <wp:positionH relativeFrom="column">
              <wp:posOffset>2195894</wp:posOffset>
            </wp:positionH>
            <wp:positionV relativeFrom="paragraph">
              <wp:posOffset>8126</wp:posOffset>
            </wp:positionV>
            <wp:extent cx="1425575" cy="492760"/>
            <wp:effectExtent l="38100" t="95250" r="41275" b="97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8776" r="5161" b="8870"/>
                    <a:stretch/>
                  </pic:blipFill>
                  <pic:spPr bwMode="auto">
                    <a:xfrm rot="446339">
                      <a:off x="0" y="0"/>
                      <a:ext cx="142557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1B9165" w14:textId="77777777" w:rsidR="007D0B94" w:rsidRPr="00D70BBD" w:rsidRDefault="007D0B94" w:rsidP="007D0B94">
      <w:pPr>
        <w:rPr>
          <w:rFonts w:ascii="Arial Narrow" w:hAnsi="Arial Narrow"/>
        </w:rPr>
      </w:pPr>
    </w:p>
    <w:p w14:paraId="3CA58890" w14:textId="77777777" w:rsidR="007D0B94" w:rsidRPr="00D70BBD" w:rsidRDefault="007D0B94" w:rsidP="007D0B9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D70BBD">
        <w:rPr>
          <w:rFonts w:ascii="Arial Narrow" w:hAnsi="Arial Narrow"/>
          <w:sz w:val="20"/>
          <w:szCs w:val="20"/>
        </w:rPr>
        <w:t xml:space="preserve">Gary C. </w:t>
      </w:r>
      <w:proofErr w:type="spellStart"/>
      <w:r w:rsidRPr="00D70BBD">
        <w:rPr>
          <w:rFonts w:ascii="Arial Narrow" w:hAnsi="Arial Narrow"/>
          <w:sz w:val="20"/>
          <w:szCs w:val="20"/>
        </w:rPr>
        <w:t>Radomski</w:t>
      </w:r>
      <w:proofErr w:type="spellEnd"/>
    </w:p>
    <w:p w14:paraId="3574D0FC" w14:textId="77777777" w:rsidR="007D0B94" w:rsidRPr="00D70BBD" w:rsidRDefault="007D0B94" w:rsidP="007D0B9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D70BBD">
        <w:rPr>
          <w:rFonts w:ascii="Arial Narrow" w:hAnsi="Arial Narrow"/>
          <w:sz w:val="20"/>
          <w:szCs w:val="20"/>
        </w:rPr>
        <w:t>Director, Wayne County/Downriver Chapter</w:t>
      </w:r>
    </w:p>
    <w:p w14:paraId="5D821F26" w14:textId="77777777" w:rsidR="007D0B94" w:rsidRPr="00D70BBD" w:rsidRDefault="007D0B94" w:rsidP="007D0B94">
      <w:pPr>
        <w:spacing w:after="0"/>
        <w:rPr>
          <w:rFonts w:ascii="Arial Narrow" w:hAnsi="Arial Narrow"/>
        </w:rPr>
      </w:pPr>
    </w:p>
    <w:p w14:paraId="63F1D935" w14:textId="77777777" w:rsidR="007D0B94" w:rsidRPr="00D70BBD" w:rsidRDefault="007D0B94" w:rsidP="007D0B9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b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b/>
          <w:color w:val="000000"/>
          <w:sz w:val="14"/>
          <w:szCs w:val="14"/>
        </w:rPr>
        <w:t>Wayne County Chapter</w:t>
      </w:r>
    </w:p>
    <w:p w14:paraId="5026AF61" w14:textId="77777777" w:rsidR="007D0B94" w:rsidRPr="00D70BBD" w:rsidRDefault="007D0B94" w:rsidP="007D0B9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color w:val="000000"/>
          <w:sz w:val="14"/>
          <w:szCs w:val="14"/>
        </w:rPr>
        <w:t xml:space="preserve">32540 Schoolcraft Rd., </w:t>
      </w:r>
      <w:r w:rsidRPr="00D70BBD">
        <w:rPr>
          <w:rFonts w:ascii="Times" w:eastAsia="Calibri" w:hAnsi="Times" w:cs="Times"/>
          <w:b/>
          <w:i/>
          <w:color w:val="000000"/>
          <w:sz w:val="14"/>
          <w:szCs w:val="14"/>
        </w:rPr>
        <w:t>Suite 210</w:t>
      </w:r>
    </w:p>
    <w:p w14:paraId="7722F001" w14:textId="77777777" w:rsidR="007D0B94" w:rsidRPr="00D70BBD" w:rsidRDefault="007D0B94" w:rsidP="007D0B9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color w:val="000000"/>
          <w:sz w:val="14"/>
          <w:szCs w:val="14"/>
        </w:rPr>
        <w:t>Livonia, MI 48150-4305</w:t>
      </w:r>
    </w:p>
    <w:p w14:paraId="125E596A" w14:textId="77777777" w:rsidR="007D0B94" w:rsidRPr="00D70BBD" w:rsidRDefault="007D0B94" w:rsidP="007D0B9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proofErr w:type="gramStart"/>
      <w:r w:rsidRPr="00D70BBD">
        <w:rPr>
          <w:rFonts w:ascii="Times" w:eastAsia="Calibri" w:hAnsi="Times" w:cs="Times"/>
          <w:color w:val="000000"/>
          <w:sz w:val="14"/>
          <w:szCs w:val="14"/>
        </w:rPr>
        <w:t>email</w:t>
      </w:r>
      <w:proofErr w:type="gramEnd"/>
      <w:r w:rsidRPr="00D70BBD">
        <w:rPr>
          <w:rFonts w:ascii="Times" w:eastAsia="Calibri" w:hAnsi="Times" w:cs="Times"/>
          <w:color w:val="000000"/>
          <w:sz w:val="14"/>
          <w:szCs w:val="14"/>
        </w:rPr>
        <w:t>: wcdr@rtl-lifespan.org</w:t>
      </w:r>
    </w:p>
    <w:p w14:paraId="48990582" w14:textId="77777777" w:rsidR="007D0B94" w:rsidRPr="00D70BBD" w:rsidRDefault="007D0B94" w:rsidP="007D0B9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color w:val="000000"/>
          <w:sz w:val="14"/>
          <w:szCs w:val="14"/>
        </w:rPr>
        <w:t>734-422-6230     Fax 734-422-8116</w:t>
      </w:r>
    </w:p>
    <w:p w14:paraId="31752970" w14:textId="77777777" w:rsidR="007D0B94" w:rsidRPr="00D70BBD" w:rsidRDefault="007D0B94" w:rsidP="007D0B9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6"/>
          <w:szCs w:val="16"/>
        </w:rPr>
      </w:pPr>
    </w:p>
    <w:p w14:paraId="76C38606" w14:textId="77777777" w:rsidR="007D0B94" w:rsidRPr="0018143B" w:rsidRDefault="007D0B94" w:rsidP="007D0B94">
      <w:pPr>
        <w:jc w:val="center"/>
        <w:rPr>
          <w:rFonts w:cs="Vijaya"/>
          <w:b/>
          <w:bCs/>
          <w:i/>
          <w:iCs/>
        </w:rPr>
      </w:pPr>
      <w:r w:rsidRPr="00D70BBD">
        <w:rPr>
          <w:rFonts w:cs="Vijaya"/>
          <w:b/>
          <w:bCs/>
          <w:i/>
          <w:iCs/>
        </w:rPr>
        <w:t>www.miLIFESPAN.org</w:t>
      </w:r>
    </w:p>
    <w:p w14:paraId="5604B8FF" w14:textId="53ACC0B2" w:rsidR="00C36997" w:rsidRPr="0018143B" w:rsidRDefault="00C36997" w:rsidP="007D0B94">
      <w:pPr>
        <w:jc w:val="center"/>
        <w:rPr>
          <w:rFonts w:cs="Vijaya"/>
          <w:b/>
          <w:bCs/>
          <w:i/>
          <w:iCs/>
        </w:rPr>
      </w:pPr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17pt" o:bullet="t">
        <v:imagedata r:id="rId1" o:title="th[1]"/>
      </v:shape>
    </w:pict>
  </w:numPicBullet>
  <w:numPicBullet w:numPicBulletId="1">
    <w:pict>
      <v:shape id="_x0000_i1027" type="#_x0000_t75" style="width:87pt;height:129pt" o:bullet="t">
        <v:imagedata r:id="rId2" o:title="thI9I7ZH7O"/>
      </v:shape>
    </w:pict>
  </w:numPicBullet>
  <w:abstractNum w:abstractNumId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46AE"/>
    <w:multiLevelType w:val="hybridMultilevel"/>
    <w:tmpl w:val="86FA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2607F"/>
    <w:rsid w:val="00041CC6"/>
    <w:rsid w:val="00043B31"/>
    <w:rsid w:val="00055C76"/>
    <w:rsid w:val="00084731"/>
    <w:rsid w:val="00084E7F"/>
    <w:rsid w:val="000A4BBF"/>
    <w:rsid w:val="000D4B5A"/>
    <w:rsid w:val="000E2F02"/>
    <w:rsid w:val="00115DBC"/>
    <w:rsid w:val="00121527"/>
    <w:rsid w:val="00123640"/>
    <w:rsid w:val="001377BF"/>
    <w:rsid w:val="001438C7"/>
    <w:rsid w:val="00176188"/>
    <w:rsid w:val="0018143B"/>
    <w:rsid w:val="001C0635"/>
    <w:rsid w:val="001C1566"/>
    <w:rsid w:val="001C63B6"/>
    <w:rsid w:val="00202B88"/>
    <w:rsid w:val="00205A48"/>
    <w:rsid w:val="00211FFF"/>
    <w:rsid w:val="002546B0"/>
    <w:rsid w:val="00262EF3"/>
    <w:rsid w:val="00271DFD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3D117A"/>
    <w:rsid w:val="003E2ABE"/>
    <w:rsid w:val="00402FBF"/>
    <w:rsid w:val="0041119E"/>
    <w:rsid w:val="00435DBD"/>
    <w:rsid w:val="004368ED"/>
    <w:rsid w:val="00443B6E"/>
    <w:rsid w:val="00476ED3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021D8"/>
    <w:rsid w:val="0062319B"/>
    <w:rsid w:val="00626DAB"/>
    <w:rsid w:val="0065629C"/>
    <w:rsid w:val="0066504F"/>
    <w:rsid w:val="00675FD6"/>
    <w:rsid w:val="006841F4"/>
    <w:rsid w:val="006B2287"/>
    <w:rsid w:val="006E211F"/>
    <w:rsid w:val="006F2C17"/>
    <w:rsid w:val="00717435"/>
    <w:rsid w:val="00727A5E"/>
    <w:rsid w:val="00743C5E"/>
    <w:rsid w:val="00747CE1"/>
    <w:rsid w:val="00762B92"/>
    <w:rsid w:val="0079218B"/>
    <w:rsid w:val="00796DD9"/>
    <w:rsid w:val="007B34A9"/>
    <w:rsid w:val="007D0B94"/>
    <w:rsid w:val="008129AC"/>
    <w:rsid w:val="0083013C"/>
    <w:rsid w:val="00867DFE"/>
    <w:rsid w:val="00895464"/>
    <w:rsid w:val="008D6B33"/>
    <w:rsid w:val="008E16A6"/>
    <w:rsid w:val="008E2A6B"/>
    <w:rsid w:val="008E6108"/>
    <w:rsid w:val="00930C7A"/>
    <w:rsid w:val="00941880"/>
    <w:rsid w:val="00963B86"/>
    <w:rsid w:val="00965811"/>
    <w:rsid w:val="009723AC"/>
    <w:rsid w:val="00976904"/>
    <w:rsid w:val="009B6F7B"/>
    <w:rsid w:val="009C02EF"/>
    <w:rsid w:val="009C5C35"/>
    <w:rsid w:val="009E0C52"/>
    <w:rsid w:val="009F2F0B"/>
    <w:rsid w:val="00A23E68"/>
    <w:rsid w:val="00A42334"/>
    <w:rsid w:val="00A84F73"/>
    <w:rsid w:val="00A9058A"/>
    <w:rsid w:val="00AA15D6"/>
    <w:rsid w:val="00AB518D"/>
    <w:rsid w:val="00AC4DE7"/>
    <w:rsid w:val="00AD3610"/>
    <w:rsid w:val="00AD6B8F"/>
    <w:rsid w:val="00AE00B2"/>
    <w:rsid w:val="00AE492D"/>
    <w:rsid w:val="00AE4C30"/>
    <w:rsid w:val="00AE7B49"/>
    <w:rsid w:val="00B16A2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2722"/>
    <w:rsid w:val="00BC688F"/>
    <w:rsid w:val="00BD4B92"/>
    <w:rsid w:val="00BE3D58"/>
    <w:rsid w:val="00BE7F40"/>
    <w:rsid w:val="00BF7F12"/>
    <w:rsid w:val="00C31186"/>
    <w:rsid w:val="00C3207A"/>
    <w:rsid w:val="00C36997"/>
    <w:rsid w:val="00C4245B"/>
    <w:rsid w:val="00C91611"/>
    <w:rsid w:val="00CE40B1"/>
    <w:rsid w:val="00D0167A"/>
    <w:rsid w:val="00D23FC9"/>
    <w:rsid w:val="00D30D11"/>
    <w:rsid w:val="00D438E3"/>
    <w:rsid w:val="00D86BCC"/>
    <w:rsid w:val="00D950D4"/>
    <w:rsid w:val="00DA63C6"/>
    <w:rsid w:val="00DD053E"/>
    <w:rsid w:val="00DE77AE"/>
    <w:rsid w:val="00E01FF3"/>
    <w:rsid w:val="00E06184"/>
    <w:rsid w:val="00E1350D"/>
    <w:rsid w:val="00E61005"/>
    <w:rsid w:val="00E869CD"/>
    <w:rsid w:val="00EB3DC5"/>
    <w:rsid w:val="00EC556B"/>
    <w:rsid w:val="00ED0C06"/>
    <w:rsid w:val="00ED26AC"/>
    <w:rsid w:val="00EE22A0"/>
    <w:rsid w:val="00EE41DC"/>
    <w:rsid w:val="00EE5CE2"/>
    <w:rsid w:val="00EE6EED"/>
    <w:rsid w:val="00EF016B"/>
    <w:rsid w:val="00F11909"/>
    <w:rsid w:val="00F42006"/>
    <w:rsid w:val="00F50065"/>
    <w:rsid w:val="00F51FFA"/>
    <w:rsid w:val="00F759D5"/>
    <w:rsid w:val="00F75CA5"/>
    <w:rsid w:val="00F85EFF"/>
    <w:rsid w:val="00FB3636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reedomfundraising.com/chocolate-roses-fundrais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87F7-D1A5-4A10-AD66-F13524D3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Anne Marie Morin</cp:lastModifiedBy>
  <cp:revision>2</cp:revision>
  <cp:lastPrinted>2019-04-17T13:31:00Z</cp:lastPrinted>
  <dcterms:created xsi:type="dcterms:W3CDTF">2019-04-17T13:47:00Z</dcterms:created>
  <dcterms:modified xsi:type="dcterms:W3CDTF">2019-04-17T13:47:00Z</dcterms:modified>
</cp:coreProperties>
</file>