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C55F" w14:textId="77777777" w:rsidR="00A84F73" w:rsidRDefault="00796DD9" w:rsidP="00A45C72">
      <w:pPr>
        <w:spacing w:after="0"/>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0E39FE5C" wp14:editId="779AE356">
            <wp:simplePos x="0" y="0"/>
            <wp:positionH relativeFrom="margin">
              <wp:align>left</wp:align>
            </wp:positionH>
            <wp:positionV relativeFrom="paragraph">
              <wp:posOffset>-3810</wp:posOffset>
            </wp:positionV>
            <wp:extent cx="723900" cy="758863"/>
            <wp:effectExtent l="0" t="0" r="0" b="3175"/>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58863"/>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6B392AC" w14:textId="77777777" w:rsidR="00796DD9" w:rsidRPr="00A45C72" w:rsidRDefault="00796DD9" w:rsidP="00A45C72">
      <w:pPr>
        <w:pStyle w:val="Pa1"/>
        <w:jc w:val="center"/>
        <w:rPr>
          <w:rFonts w:ascii="Times New Roman" w:hAnsi="Times New Roman" w:cs="Times New Roman"/>
          <w:sz w:val="56"/>
          <w:szCs w:val="64"/>
        </w:rPr>
      </w:pPr>
      <w:r w:rsidRPr="00A45C72">
        <w:rPr>
          <w:rFonts w:ascii="Times New Roman" w:hAnsi="Times New Roman" w:cs="Times New Roman"/>
          <w:b/>
          <w:bCs/>
          <w:i/>
          <w:iCs/>
          <w:sz w:val="56"/>
          <w:szCs w:val="64"/>
        </w:rPr>
        <w:t xml:space="preserve">Right to Life - LIFESPAN </w:t>
      </w:r>
    </w:p>
    <w:p w14:paraId="520E9D0F" w14:textId="77777777" w:rsidR="00796DD9" w:rsidRDefault="00796DD9" w:rsidP="00A45C72">
      <w:pPr>
        <w:pStyle w:val="Pa1"/>
        <w:jc w:val="center"/>
        <w:rPr>
          <w:sz w:val="18"/>
          <w:szCs w:val="18"/>
        </w:rPr>
      </w:pPr>
      <w:r>
        <w:rPr>
          <w:rStyle w:val="A3"/>
          <w:color w:val="auto"/>
        </w:rPr>
        <w:t xml:space="preserve">Life is like an arch. If you discard one segment as worthless, </w:t>
      </w:r>
    </w:p>
    <w:p w14:paraId="15AC3AB8" w14:textId="77777777"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702272" behindDoc="1" locked="0" layoutInCell="1" allowOverlap="1" wp14:anchorId="5F44EEBC" wp14:editId="016FB0D2">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accent2"/>
                        </a:solidFill>
                        <a:ln w="28575">
                          <a:solidFill>
                            <a:schemeClr val="accent6">
                              <a:lumMod val="60000"/>
                              <a:lumOff val="40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4EEB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" fillcolor="#ed7d31 [3205]" strokecolor="#a8d08d [1945]" strokeweight="2.25pt">
                <v:textbo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796DD9">
        <w:rPr>
          <w:rStyle w:val="A3"/>
          <w:color w:val="auto"/>
        </w:rPr>
        <w:t>the span collapses — the value of all life brought low.</w:t>
      </w:r>
    </w:p>
    <w:p w14:paraId="1C281E52" w14:textId="7EE101F1" w:rsidR="002B490B" w:rsidRPr="00BE3E23" w:rsidRDefault="00675FD6" w:rsidP="00B87F11">
      <w:pPr>
        <w:spacing w:after="0" w:line="19" w:lineRule="atLeast"/>
        <w:rPr>
          <w:i/>
          <w:iCs/>
          <w:color w:val="000000"/>
          <w:sz w:val="18"/>
          <w:szCs w:val="18"/>
        </w:rPr>
      </w:pPr>
      <w:r w:rsidRPr="00BE3E23">
        <w:rPr>
          <w:rFonts w:ascii="Times New Roman" w:hAnsi="Times New Roman" w:cs="Times New Roman"/>
          <w:i/>
          <w:iCs/>
        </w:rPr>
        <w:t xml:space="preserve">www.miLIFESPAN.org                                                                                              </w:t>
      </w:r>
      <w:r w:rsidR="00306D51" w:rsidRPr="00BE3E23">
        <w:rPr>
          <w:rFonts w:ascii="Times New Roman" w:hAnsi="Times New Roman" w:cs="Times New Roman"/>
          <w:i/>
          <w:iCs/>
        </w:rPr>
        <w:t xml:space="preserve"> </w:t>
      </w:r>
      <w:r w:rsidR="00BE3D58" w:rsidRPr="00BE3E23">
        <w:rPr>
          <w:rFonts w:ascii="Times New Roman" w:hAnsi="Times New Roman" w:cs="Times New Roman"/>
          <w:i/>
          <w:iCs/>
        </w:rPr>
        <w:t xml:space="preserve">  </w:t>
      </w:r>
      <w:r w:rsidR="00E06184" w:rsidRPr="00BE3E23">
        <w:rPr>
          <w:rFonts w:ascii="Times New Roman" w:hAnsi="Times New Roman" w:cs="Times New Roman"/>
          <w:i/>
          <w:iCs/>
        </w:rPr>
        <w:t xml:space="preserve">     </w:t>
      </w:r>
      <w:r w:rsidR="00EB2D90">
        <w:rPr>
          <w:rFonts w:ascii="Arial Narrow" w:hAnsi="Arial Narrow" w:cs="Vijaya"/>
          <w:i/>
          <w:iCs/>
        </w:rPr>
        <w:t>October</w:t>
      </w:r>
      <w:r w:rsidR="00BE3E23">
        <w:rPr>
          <w:rFonts w:ascii="Arial Narrow" w:hAnsi="Arial Narrow" w:cs="Vijaya"/>
          <w:i/>
          <w:iCs/>
        </w:rPr>
        <w:t xml:space="preserve"> 1</w:t>
      </w:r>
      <w:r w:rsidR="00EB2D90">
        <w:rPr>
          <w:rFonts w:ascii="Arial Narrow" w:hAnsi="Arial Narrow" w:cs="Vijaya"/>
          <w:i/>
          <w:iCs/>
        </w:rPr>
        <w:t>6</w:t>
      </w:r>
      <w:r w:rsidR="006E2D51">
        <w:rPr>
          <w:rFonts w:ascii="Arial Narrow" w:hAnsi="Arial Narrow" w:cs="Vijaya"/>
          <w:i/>
          <w:iCs/>
        </w:rPr>
        <w:t xml:space="preserve">, </w:t>
      </w:r>
      <w:r w:rsidR="00743C5E">
        <w:rPr>
          <w:rFonts w:ascii="Arial Narrow" w:hAnsi="Arial Narrow"/>
        </w:rPr>
        <w:t>2018</w:t>
      </w:r>
      <w:r w:rsidR="00A23E68" w:rsidRPr="001C63B6">
        <w:rPr>
          <w:rFonts w:ascii="Arial Narrow" w:hAnsi="Arial Narrow"/>
        </w:rPr>
        <w:t xml:space="preserve">    </w:t>
      </w:r>
    </w:p>
    <w:p w14:paraId="51F81EF2" w14:textId="77777777" w:rsidR="00A45C72" w:rsidRDefault="00A45C72" w:rsidP="00B87F11">
      <w:pPr>
        <w:spacing w:after="0" w:line="19" w:lineRule="atLeast"/>
        <w:rPr>
          <w:rFonts w:cstheme="minorHAnsi"/>
          <w:color w:val="000000"/>
        </w:rPr>
      </w:pPr>
    </w:p>
    <w:p w14:paraId="2F706BF4" w14:textId="0CAE6704" w:rsidR="006E2D51" w:rsidRPr="0039797C" w:rsidRDefault="00546587" w:rsidP="0039797C">
      <w:pPr>
        <w:spacing w:after="0" w:line="18" w:lineRule="atLeast"/>
        <w:rPr>
          <w:rFonts w:ascii="Arial Narrow" w:hAnsi="Arial Narrow" w:cstheme="minorHAnsi"/>
          <w:color w:val="000000"/>
          <w:szCs w:val="20"/>
        </w:rPr>
      </w:pPr>
      <w:r w:rsidRPr="0039797C">
        <w:rPr>
          <w:rFonts w:ascii="Arial Narrow" w:hAnsi="Arial Narrow" w:cstheme="minorHAnsi"/>
          <w:color w:val="000000"/>
          <w:szCs w:val="20"/>
        </w:rPr>
        <w:t>Hello, Everyone!</w:t>
      </w:r>
    </w:p>
    <w:p w14:paraId="1D050808" w14:textId="531DBB20" w:rsidR="004042E3" w:rsidRPr="0039797C" w:rsidRDefault="00D43E73" w:rsidP="0039797C">
      <w:pPr>
        <w:spacing w:after="0" w:line="18" w:lineRule="atLeast"/>
        <w:rPr>
          <w:rFonts w:ascii="Arial Narrow" w:hAnsi="Arial Narrow" w:cstheme="minorHAnsi"/>
          <w:color w:val="000000"/>
          <w:szCs w:val="20"/>
        </w:rPr>
      </w:pPr>
      <w:r>
        <w:rPr>
          <w:rFonts w:ascii="Arial Narrow" w:hAnsi="Arial Narrow" w:cstheme="minorHAnsi"/>
          <w:color w:val="000000"/>
          <w:szCs w:val="20"/>
        </w:rPr>
        <w:t>It is with a heavy heart that I share with you the resignation of our beloved Director, Eileen Brandt</w:t>
      </w:r>
      <w:r w:rsidR="00D43998">
        <w:rPr>
          <w:rFonts w:ascii="Arial Narrow" w:hAnsi="Arial Narrow" w:cstheme="minorHAnsi"/>
          <w:color w:val="000000"/>
          <w:szCs w:val="20"/>
        </w:rPr>
        <w:t>.</w:t>
      </w:r>
    </w:p>
    <w:p w14:paraId="4F06F114" w14:textId="0617A0AE" w:rsidR="002F5659" w:rsidRDefault="00EB2D90" w:rsidP="0039797C">
      <w:pPr>
        <w:spacing w:after="0" w:line="18" w:lineRule="atLeast"/>
        <w:rPr>
          <w:rFonts w:ascii="Arial Narrow" w:hAnsi="Arial Narrow" w:cstheme="minorHAnsi"/>
          <w:b/>
          <w:color w:val="000000"/>
          <w:szCs w:val="20"/>
        </w:rPr>
      </w:pPr>
      <w:r>
        <w:rPr>
          <w:rFonts w:ascii="Arial Narrow" w:hAnsi="Arial Narrow" w:cstheme="minorHAnsi"/>
          <w:b/>
          <w:noProof/>
          <w:color w:val="000000"/>
          <w:szCs w:val="20"/>
        </w:rPr>
        <w:drawing>
          <wp:anchor distT="0" distB="0" distL="114300" distR="114300" simplePos="0" relativeHeight="251714560" behindDoc="0" locked="0" layoutInCell="1" allowOverlap="1" wp14:anchorId="2DA45408" wp14:editId="7B244999">
            <wp:simplePos x="0" y="0"/>
            <wp:positionH relativeFrom="margin">
              <wp:align>center</wp:align>
            </wp:positionH>
            <wp:positionV relativeFrom="paragraph">
              <wp:posOffset>29210</wp:posOffset>
            </wp:positionV>
            <wp:extent cx="4699000" cy="269113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leen bye.png"/>
                    <pic:cNvPicPr/>
                  </pic:nvPicPr>
                  <pic:blipFill>
                    <a:blip r:embed="rId7">
                      <a:extLst>
                        <a:ext uri="{28A0092B-C50C-407E-A947-70E740481C1C}">
                          <a14:useLocalDpi xmlns:a14="http://schemas.microsoft.com/office/drawing/2010/main" val="0"/>
                        </a:ext>
                      </a:extLst>
                    </a:blip>
                    <a:stretch>
                      <a:fillRect/>
                    </a:stretch>
                  </pic:blipFill>
                  <pic:spPr>
                    <a:xfrm>
                      <a:off x="0" y="0"/>
                      <a:ext cx="4699000" cy="2691130"/>
                    </a:xfrm>
                    <a:prstGeom prst="rect">
                      <a:avLst/>
                    </a:prstGeom>
                  </pic:spPr>
                </pic:pic>
              </a:graphicData>
            </a:graphic>
            <wp14:sizeRelH relativeFrom="page">
              <wp14:pctWidth>0</wp14:pctWidth>
            </wp14:sizeRelH>
            <wp14:sizeRelV relativeFrom="page">
              <wp14:pctHeight>0</wp14:pctHeight>
            </wp14:sizeRelV>
          </wp:anchor>
        </w:drawing>
      </w:r>
    </w:p>
    <w:p w14:paraId="27B851D1" w14:textId="64680869" w:rsidR="00127953" w:rsidRDefault="00127953" w:rsidP="0039797C">
      <w:pPr>
        <w:spacing w:after="0" w:line="18" w:lineRule="atLeast"/>
        <w:rPr>
          <w:noProof/>
        </w:rPr>
      </w:pPr>
    </w:p>
    <w:p w14:paraId="6527983D" w14:textId="7F560AC8" w:rsidR="00127953" w:rsidRDefault="00127953" w:rsidP="0039797C">
      <w:pPr>
        <w:spacing w:after="0" w:line="18" w:lineRule="atLeast"/>
        <w:rPr>
          <w:noProof/>
        </w:rPr>
      </w:pPr>
    </w:p>
    <w:p w14:paraId="34EA9861" w14:textId="0C74B611" w:rsidR="00127953" w:rsidRDefault="00127953" w:rsidP="0039797C">
      <w:pPr>
        <w:spacing w:after="0" w:line="18" w:lineRule="atLeast"/>
        <w:rPr>
          <w:rFonts w:ascii="Arial Narrow" w:hAnsi="Arial Narrow" w:cstheme="minorHAnsi"/>
          <w:b/>
          <w:color w:val="000000"/>
          <w:szCs w:val="20"/>
        </w:rPr>
      </w:pPr>
    </w:p>
    <w:p w14:paraId="26E4814E" w14:textId="6D4C1916" w:rsidR="00127953" w:rsidRDefault="00127953" w:rsidP="0039797C">
      <w:pPr>
        <w:spacing w:after="0" w:line="18" w:lineRule="atLeast"/>
        <w:rPr>
          <w:rFonts w:ascii="Arial Narrow" w:hAnsi="Arial Narrow" w:cstheme="minorHAnsi"/>
          <w:b/>
          <w:color w:val="000000"/>
          <w:szCs w:val="20"/>
        </w:rPr>
      </w:pPr>
    </w:p>
    <w:p w14:paraId="72A26964" w14:textId="77777777" w:rsidR="00127953" w:rsidRDefault="00127953" w:rsidP="0039797C">
      <w:pPr>
        <w:spacing w:after="0" w:line="18" w:lineRule="atLeast"/>
        <w:rPr>
          <w:rFonts w:ascii="Arial Narrow" w:hAnsi="Arial Narrow" w:cstheme="minorHAnsi"/>
          <w:b/>
          <w:color w:val="000000"/>
          <w:szCs w:val="20"/>
        </w:rPr>
      </w:pPr>
    </w:p>
    <w:p w14:paraId="5BB2268D" w14:textId="30436918" w:rsidR="00127953" w:rsidRDefault="00127953" w:rsidP="0039797C">
      <w:pPr>
        <w:spacing w:after="0" w:line="18" w:lineRule="atLeast"/>
        <w:rPr>
          <w:rFonts w:ascii="Arial Narrow" w:hAnsi="Arial Narrow" w:cstheme="minorHAnsi"/>
          <w:b/>
          <w:color w:val="000000"/>
          <w:szCs w:val="20"/>
        </w:rPr>
      </w:pPr>
    </w:p>
    <w:p w14:paraId="5C7DC790" w14:textId="77777777" w:rsidR="00127953" w:rsidRDefault="00127953" w:rsidP="0039797C">
      <w:pPr>
        <w:spacing w:after="0" w:line="18" w:lineRule="atLeast"/>
        <w:rPr>
          <w:rFonts w:ascii="Arial Narrow" w:hAnsi="Arial Narrow" w:cstheme="minorHAnsi"/>
          <w:b/>
          <w:color w:val="000000"/>
          <w:szCs w:val="20"/>
        </w:rPr>
      </w:pPr>
    </w:p>
    <w:p w14:paraId="605DBF12" w14:textId="77777777" w:rsidR="00127953" w:rsidRDefault="00127953" w:rsidP="0039797C">
      <w:pPr>
        <w:spacing w:after="0" w:line="18" w:lineRule="atLeast"/>
        <w:rPr>
          <w:rFonts w:ascii="Arial Narrow" w:hAnsi="Arial Narrow" w:cstheme="minorHAnsi"/>
          <w:b/>
          <w:color w:val="000000"/>
          <w:szCs w:val="20"/>
        </w:rPr>
      </w:pPr>
    </w:p>
    <w:p w14:paraId="7119E131" w14:textId="15698B58" w:rsidR="00D43998" w:rsidRDefault="00D43998" w:rsidP="0039797C">
      <w:pPr>
        <w:spacing w:after="0" w:line="18" w:lineRule="atLeast"/>
        <w:rPr>
          <w:rFonts w:ascii="Arial Narrow" w:hAnsi="Arial Narrow" w:cstheme="minorHAnsi"/>
          <w:b/>
          <w:color w:val="000000"/>
          <w:szCs w:val="20"/>
        </w:rPr>
      </w:pPr>
    </w:p>
    <w:p w14:paraId="28FCF3E7" w14:textId="77777777" w:rsidR="00D43998" w:rsidRDefault="00D43998" w:rsidP="0039797C">
      <w:pPr>
        <w:spacing w:after="0" w:line="18" w:lineRule="atLeast"/>
        <w:rPr>
          <w:rFonts w:ascii="Arial Narrow" w:hAnsi="Arial Narrow" w:cstheme="minorHAnsi"/>
          <w:b/>
          <w:color w:val="000000"/>
          <w:szCs w:val="20"/>
        </w:rPr>
      </w:pPr>
    </w:p>
    <w:p w14:paraId="0B25AEA7" w14:textId="5540ABE7" w:rsidR="00D43998" w:rsidRDefault="00D43998" w:rsidP="0039797C">
      <w:pPr>
        <w:spacing w:after="0" w:line="18" w:lineRule="atLeast"/>
        <w:rPr>
          <w:rFonts w:ascii="Arial Narrow" w:hAnsi="Arial Narrow" w:cstheme="minorHAnsi"/>
          <w:b/>
          <w:color w:val="000000"/>
          <w:szCs w:val="20"/>
        </w:rPr>
      </w:pPr>
    </w:p>
    <w:p w14:paraId="3FA9E5F4" w14:textId="4BC0612D" w:rsidR="00D43998" w:rsidRDefault="00D43998" w:rsidP="0039797C">
      <w:pPr>
        <w:spacing w:after="0" w:line="18" w:lineRule="atLeast"/>
        <w:rPr>
          <w:rFonts w:ascii="Arial Narrow" w:hAnsi="Arial Narrow" w:cstheme="minorHAnsi"/>
          <w:b/>
          <w:color w:val="000000"/>
          <w:szCs w:val="20"/>
        </w:rPr>
      </w:pPr>
    </w:p>
    <w:p w14:paraId="73E79EB3" w14:textId="77777777" w:rsidR="00D43998" w:rsidRDefault="00D43998" w:rsidP="0039797C">
      <w:pPr>
        <w:spacing w:after="0" w:line="18" w:lineRule="atLeast"/>
        <w:rPr>
          <w:rFonts w:ascii="Arial Narrow" w:hAnsi="Arial Narrow" w:cstheme="minorHAnsi"/>
          <w:b/>
          <w:color w:val="000000"/>
          <w:szCs w:val="20"/>
        </w:rPr>
      </w:pPr>
    </w:p>
    <w:p w14:paraId="17C029CC" w14:textId="59967EDC" w:rsidR="00D43998" w:rsidRDefault="00D43998" w:rsidP="0039797C">
      <w:pPr>
        <w:spacing w:after="0" w:line="18" w:lineRule="atLeast"/>
        <w:rPr>
          <w:rFonts w:ascii="Arial Narrow" w:hAnsi="Arial Narrow" w:cstheme="minorHAnsi"/>
          <w:b/>
          <w:color w:val="000000"/>
          <w:szCs w:val="20"/>
        </w:rPr>
      </w:pPr>
    </w:p>
    <w:p w14:paraId="421038D2" w14:textId="44E83F16" w:rsidR="00D43998" w:rsidRDefault="00D43998" w:rsidP="0039797C">
      <w:pPr>
        <w:spacing w:after="0" w:line="18" w:lineRule="atLeast"/>
        <w:rPr>
          <w:rFonts w:ascii="Arial Narrow" w:hAnsi="Arial Narrow" w:cstheme="minorHAnsi"/>
          <w:b/>
          <w:color w:val="000000"/>
          <w:szCs w:val="20"/>
        </w:rPr>
      </w:pPr>
    </w:p>
    <w:p w14:paraId="0360B599" w14:textId="025C0F87" w:rsidR="00D43998" w:rsidRDefault="00D43998" w:rsidP="0039797C">
      <w:pPr>
        <w:spacing w:after="0" w:line="18" w:lineRule="atLeast"/>
        <w:rPr>
          <w:rFonts w:ascii="Arial Narrow" w:hAnsi="Arial Narrow" w:cstheme="minorHAnsi"/>
          <w:b/>
          <w:color w:val="000000"/>
          <w:szCs w:val="20"/>
        </w:rPr>
      </w:pPr>
    </w:p>
    <w:p w14:paraId="0777F4A0" w14:textId="505E8569" w:rsidR="00127953" w:rsidRPr="00807E52" w:rsidRDefault="00807E52" w:rsidP="0039797C">
      <w:pPr>
        <w:spacing w:after="0" w:line="18" w:lineRule="atLeast"/>
        <w:rPr>
          <w:rFonts w:ascii="Arial Narrow" w:hAnsi="Arial Narrow" w:cstheme="minorHAnsi"/>
          <w:color w:val="000000"/>
          <w:szCs w:val="20"/>
        </w:rPr>
      </w:pPr>
      <w:r w:rsidRPr="00807E52">
        <w:rPr>
          <w:rFonts w:ascii="Arial Narrow" w:hAnsi="Arial Narrow" w:cstheme="minorHAnsi"/>
          <w:color w:val="000000"/>
          <w:szCs w:val="20"/>
        </w:rPr>
        <w:t xml:space="preserve">Even though Eileen will be missed, we must carry on. Check out what we have instore for this month and months to come below: </w:t>
      </w:r>
    </w:p>
    <w:p w14:paraId="1FF064DC" w14:textId="2B3B701D" w:rsidR="00127953" w:rsidRDefault="00127953" w:rsidP="0039797C">
      <w:pPr>
        <w:spacing w:after="0" w:line="18" w:lineRule="atLeast"/>
        <w:rPr>
          <w:rFonts w:ascii="Arial Narrow" w:hAnsi="Arial Narrow" w:cstheme="minorHAnsi"/>
          <w:b/>
          <w:color w:val="000000"/>
          <w:szCs w:val="20"/>
        </w:rPr>
      </w:pPr>
    </w:p>
    <w:p w14:paraId="57B27B5D" w14:textId="011C1871" w:rsidR="008C715F" w:rsidRDefault="008C715F" w:rsidP="0039797C">
      <w:pPr>
        <w:pStyle w:val="NormalWeb"/>
        <w:spacing w:before="0" w:beforeAutospacing="0" w:after="0" w:afterAutospacing="0" w:line="18" w:lineRule="atLeast"/>
        <w:rPr>
          <w:rFonts w:ascii="Arial Narrow" w:hAnsi="Arial Narrow" w:cs="Calibri"/>
          <w:sz w:val="22"/>
          <w:szCs w:val="20"/>
          <w:lang w:bidi="ar-SA"/>
        </w:rPr>
      </w:pPr>
      <w:r>
        <w:rPr>
          <w:noProof/>
          <w:lang w:bidi="ar-SA"/>
        </w:rPr>
        <w:drawing>
          <wp:anchor distT="0" distB="0" distL="114300" distR="114300" simplePos="0" relativeHeight="251715584" behindDoc="1" locked="0" layoutInCell="1" allowOverlap="1" wp14:anchorId="1F4EB424" wp14:editId="37A9527A">
            <wp:simplePos x="0" y="0"/>
            <wp:positionH relativeFrom="column">
              <wp:posOffset>48166</wp:posOffset>
            </wp:positionH>
            <wp:positionV relativeFrom="paragraph">
              <wp:posOffset>280819</wp:posOffset>
            </wp:positionV>
            <wp:extent cx="815340" cy="360680"/>
            <wp:effectExtent l="76200" t="76200" r="137160" b="134620"/>
            <wp:wrapTight wrapText="bothSides">
              <wp:wrapPolygon edited="0">
                <wp:start x="-1009" y="-4563"/>
                <wp:lineTo x="-2019" y="-3423"/>
                <wp:lineTo x="-2019" y="23958"/>
                <wp:lineTo x="-1009" y="28521"/>
                <wp:lineTo x="23720" y="28521"/>
                <wp:lineTo x="24729" y="15972"/>
                <wp:lineTo x="24729" y="14831"/>
                <wp:lineTo x="23720" y="-2282"/>
                <wp:lineTo x="23720" y="-4563"/>
                <wp:lineTo x="-1009" y="-456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68" t="6336" b="-104"/>
                    <a:stretch/>
                  </pic:blipFill>
                  <pic:spPr bwMode="auto">
                    <a:xfrm>
                      <a:off x="0" y="0"/>
                      <a:ext cx="815340" cy="36068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Calibri"/>
          <w:b/>
          <w:sz w:val="22"/>
          <w:szCs w:val="20"/>
          <w:lang w:bidi="ar-SA"/>
        </w:rPr>
        <w:t xml:space="preserve">Candidate Survey: </w:t>
      </w:r>
      <w:r w:rsidRPr="008C715F">
        <w:rPr>
          <w:rFonts w:ascii="Arial Narrow" w:hAnsi="Arial Narrow" w:cs="Calibri"/>
          <w:sz w:val="22"/>
          <w:szCs w:val="20"/>
          <w:lang w:bidi="ar-SA"/>
        </w:rPr>
        <w:t xml:space="preserve">Make sure that you share the October LIFESPAN Newsletters which contain the results of our candidate survey. We want to make sure that everyone has the answers to questions about pro-life issues from candidates that are in your area. We know that you will be able to choose the candidates who best match </w:t>
      </w:r>
      <w:bookmarkStart w:id="0" w:name="_GoBack"/>
      <w:bookmarkEnd w:id="0"/>
      <w:r w:rsidRPr="008C715F">
        <w:rPr>
          <w:rFonts w:ascii="Arial Narrow" w:hAnsi="Arial Narrow" w:cs="Calibri"/>
          <w:sz w:val="22"/>
          <w:szCs w:val="20"/>
          <w:lang w:bidi="ar-SA"/>
        </w:rPr>
        <w:t>your principles. The candidate responses will still help you for November’s ballot—make sure that your church has copies available for parishioners!</w:t>
      </w:r>
    </w:p>
    <w:p w14:paraId="171C6574" w14:textId="258D1664" w:rsidR="0054217B" w:rsidRPr="0054217B" w:rsidRDefault="0054217B" w:rsidP="0054217B">
      <w:pPr>
        <w:pStyle w:val="Default"/>
        <w:rPr>
          <w:rFonts w:ascii="Arial" w:eastAsiaTheme="minorHAnsi" w:hAnsi="Arial" w:cs="Arial"/>
        </w:rPr>
      </w:pPr>
    </w:p>
    <w:p w14:paraId="376CC977" w14:textId="421A394A" w:rsidR="0054217B" w:rsidRPr="0054217B" w:rsidRDefault="00807E52" w:rsidP="0054217B">
      <w:pPr>
        <w:autoSpaceDE w:val="0"/>
        <w:autoSpaceDN w:val="0"/>
        <w:adjustRightInd w:val="0"/>
        <w:spacing w:after="0" w:line="240" w:lineRule="auto"/>
        <w:rPr>
          <w:rFonts w:ascii="Arial" w:hAnsi="Arial" w:cs="Arial"/>
          <w:color w:val="000000"/>
          <w:sz w:val="24"/>
          <w:szCs w:val="24"/>
        </w:rPr>
      </w:pPr>
      <w:r w:rsidRPr="0039797C">
        <w:rPr>
          <w:rFonts w:ascii="Arial Narrow" w:hAnsi="Arial Narrow"/>
          <w:noProof/>
          <w:szCs w:val="20"/>
        </w:rPr>
        <w:drawing>
          <wp:anchor distT="36576" distB="36576" distL="36576" distR="36576" simplePos="0" relativeHeight="251709440" behindDoc="1" locked="0" layoutInCell="1" allowOverlap="1" wp14:anchorId="7FDF7DC6" wp14:editId="42697E17">
            <wp:simplePos x="0" y="0"/>
            <wp:positionH relativeFrom="column">
              <wp:posOffset>998855</wp:posOffset>
            </wp:positionH>
            <wp:positionV relativeFrom="paragraph">
              <wp:posOffset>166883</wp:posOffset>
            </wp:positionV>
            <wp:extent cx="1026836" cy="745815"/>
            <wp:effectExtent l="76200" t="76200" r="135255" b="130810"/>
            <wp:wrapTight wrapText="bothSides">
              <wp:wrapPolygon edited="0">
                <wp:start x="-801" y="-2208"/>
                <wp:lineTo x="-1603" y="-1656"/>
                <wp:lineTo x="-1603" y="22630"/>
                <wp:lineTo x="-801" y="24838"/>
                <wp:lineTo x="23243" y="24838"/>
                <wp:lineTo x="24045" y="16559"/>
                <wp:lineTo x="24045" y="7175"/>
                <wp:lineTo x="23243" y="-1104"/>
                <wp:lineTo x="23243" y="-2208"/>
                <wp:lineTo x="-801" y="-22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836" cy="745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4217B" w:rsidRPr="0039797C">
        <w:rPr>
          <w:rFonts w:ascii="Arial Narrow" w:hAnsi="Arial Narrow"/>
          <w:noProof/>
          <w:szCs w:val="20"/>
        </w:rPr>
        <w:drawing>
          <wp:anchor distT="36576" distB="36576" distL="36576" distR="36576" simplePos="0" relativeHeight="251710464" behindDoc="1" locked="0" layoutInCell="1" allowOverlap="1" wp14:anchorId="7832C737" wp14:editId="2F3C83DC">
            <wp:simplePos x="0" y="0"/>
            <wp:positionH relativeFrom="column">
              <wp:posOffset>74930</wp:posOffset>
            </wp:positionH>
            <wp:positionV relativeFrom="paragraph">
              <wp:posOffset>39803</wp:posOffset>
            </wp:positionV>
            <wp:extent cx="739296" cy="1028700"/>
            <wp:effectExtent l="76200" t="76200" r="137160" b="133350"/>
            <wp:wrapTight wrapText="bothSides">
              <wp:wrapPolygon edited="0">
                <wp:start x="-1113" y="-1600"/>
                <wp:lineTo x="-2227" y="-1200"/>
                <wp:lineTo x="-2227" y="22400"/>
                <wp:lineTo x="-1113" y="24000"/>
                <wp:lineTo x="23938" y="24000"/>
                <wp:lineTo x="25052" y="18400"/>
                <wp:lineTo x="25052" y="5200"/>
                <wp:lineTo x="23938" y="-800"/>
                <wp:lineTo x="23938" y="-1600"/>
                <wp:lineTo x="-1113" y="-16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296" cy="1028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4217B" w:rsidRPr="0054217B">
        <w:rPr>
          <w:rFonts w:ascii="Arial" w:hAnsi="Arial" w:cs="Arial"/>
          <w:color w:val="000000"/>
          <w:sz w:val="24"/>
          <w:szCs w:val="24"/>
        </w:rPr>
        <w:t xml:space="preserve"> </w:t>
      </w:r>
    </w:p>
    <w:p w14:paraId="6379A827" w14:textId="7236F9CE" w:rsidR="0054217B" w:rsidRDefault="0054217B" w:rsidP="0054217B">
      <w:pPr>
        <w:pStyle w:val="auto-style8"/>
        <w:spacing w:before="0" w:beforeAutospacing="0" w:after="0" w:afterAutospacing="0" w:line="18" w:lineRule="atLeast"/>
        <w:rPr>
          <w:rFonts w:ascii="Arial Narrow" w:hAnsi="Arial Narrow" w:cs="Arial"/>
          <w:color w:val="000000"/>
          <w:sz w:val="22"/>
        </w:rPr>
      </w:pPr>
      <w:r w:rsidRPr="0054217B">
        <w:rPr>
          <w:rFonts w:ascii="Arial Narrow" w:hAnsi="Arial Narrow" w:cs="Arial"/>
          <w:b/>
          <w:bCs/>
          <w:color w:val="000000"/>
          <w:sz w:val="22"/>
        </w:rPr>
        <w:t>Christmas Cards</w:t>
      </w:r>
      <w:r w:rsidRPr="0054217B">
        <w:rPr>
          <w:rFonts w:ascii="Arial" w:hAnsi="Arial" w:cs="Arial"/>
          <w:b/>
          <w:bCs/>
          <w:color w:val="000000"/>
          <w:sz w:val="22"/>
        </w:rPr>
        <w:t xml:space="preserve"> </w:t>
      </w:r>
      <w:r w:rsidRPr="0054217B">
        <w:rPr>
          <w:rFonts w:ascii="Arial Narrow" w:hAnsi="Arial Narrow" w:cs="Arial"/>
          <w:color w:val="000000"/>
          <w:sz w:val="22"/>
        </w:rPr>
        <w:t>are available! Please find a weekend or two (or more!) to offer our cards to your faith community. If you have never done this before, please consider giving it a try. There is no cost to your faith community; all cards come to you “on consignment”. It requires a few volunteers, a couple of announcements in your church papers</w:t>
      </w:r>
      <w:r>
        <w:rPr>
          <w:rFonts w:ascii="Arial Narrow" w:hAnsi="Arial Narrow" w:cs="Arial"/>
          <w:color w:val="000000"/>
          <w:sz w:val="22"/>
        </w:rPr>
        <w:t xml:space="preserve"> </w:t>
      </w:r>
      <w:r w:rsidRPr="0054217B">
        <w:rPr>
          <w:rFonts w:ascii="Arial Narrow" w:hAnsi="Arial Narrow" w:cs="Arial"/>
          <w:color w:val="000000"/>
          <w:sz w:val="22"/>
        </w:rPr>
        <w:t xml:space="preserve">and one or two weekends after services. We need everyone’s help as </w:t>
      </w:r>
      <w:r w:rsidRPr="0054217B">
        <w:rPr>
          <w:rFonts w:ascii="Arial Narrow" w:hAnsi="Arial Narrow" w:cs="Arial"/>
          <w:b/>
          <w:color w:val="000000"/>
          <w:sz w:val="22"/>
        </w:rPr>
        <w:t>this is our biggest fundraiser</w:t>
      </w:r>
      <w:r w:rsidRPr="0054217B">
        <w:rPr>
          <w:rFonts w:ascii="Arial Narrow" w:hAnsi="Arial Narrow" w:cs="Arial"/>
          <w:color w:val="000000"/>
          <w:sz w:val="22"/>
        </w:rPr>
        <w:t xml:space="preserve">. </w:t>
      </w:r>
      <w:r w:rsidR="00AE63E4" w:rsidRPr="0039797C">
        <w:rPr>
          <w:rFonts w:ascii="Arial Narrow" w:hAnsi="Arial Narrow" w:cstheme="minorHAnsi"/>
          <w:color w:val="000000"/>
          <w:sz w:val="22"/>
          <w:szCs w:val="20"/>
        </w:rPr>
        <w:t xml:space="preserve">Have questions? </w:t>
      </w:r>
      <w:r w:rsidR="00AE63E4">
        <w:rPr>
          <w:rFonts w:ascii="Arial Narrow" w:hAnsi="Arial Narrow" w:cstheme="minorHAnsi"/>
          <w:color w:val="000000"/>
          <w:sz w:val="22"/>
          <w:szCs w:val="20"/>
        </w:rPr>
        <w:t>C</w:t>
      </w:r>
      <w:r w:rsidR="00AE63E4" w:rsidRPr="0039797C">
        <w:rPr>
          <w:rFonts w:ascii="Arial Narrow" w:hAnsi="Arial Narrow" w:cstheme="minorHAnsi"/>
          <w:color w:val="000000"/>
          <w:sz w:val="22"/>
          <w:szCs w:val="20"/>
        </w:rPr>
        <w:t>all/email our office; we are happy to help!</w:t>
      </w:r>
    </w:p>
    <w:p w14:paraId="4C14194A" w14:textId="258C2068" w:rsidR="0054217B" w:rsidRDefault="0054217B" w:rsidP="0054217B">
      <w:pPr>
        <w:pStyle w:val="auto-style8"/>
        <w:spacing w:before="0" w:beforeAutospacing="0" w:after="0" w:afterAutospacing="0" w:line="18" w:lineRule="atLeast"/>
        <w:rPr>
          <w:rFonts w:ascii="Arial Narrow" w:hAnsi="Arial Narrow" w:cs="Arial"/>
          <w:color w:val="000000"/>
          <w:sz w:val="22"/>
        </w:rPr>
      </w:pPr>
    </w:p>
    <w:p w14:paraId="009ADFB9" w14:textId="0BC40A3B" w:rsidR="0054217B" w:rsidRPr="0054217B" w:rsidRDefault="007E1972" w:rsidP="0054217B">
      <w:pPr>
        <w:autoSpaceDE w:val="0"/>
        <w:autoSpaceDN w:val="0"/>
        <w:adjustRightInd w:val="0"/>
        <w:spacing w:after="0" w:line="240" w:lineRule="auto"/>
        <w:rPr>
          <w:rFonts w:ascii="Calibri" w:hAnsi="Calibri" w:cs="Calibri"/>
          <w:color w:val="000000"/>
          <w:sz w:val="24"/>
          <w:szCs w:val="24"/>
        </w:rPr>
      </w:pPr>
      <w:r>
        <w:rPr>
          <w:rFonts w:ascii="Arial Narrow" w:hAnsi="Arial Narrow" w:cstheme="minorHAnsi"/>
          <w:noProof/>
          <w:color w:val="000000"/>
          <w:szCs w:val="20"/>
        </w:rPr>
        <w:drawing>
          <wp:anchor distT="0" distB="0" distL="114300" distR="114300" simplePos="0" relativeHeight="251719680" behindDoc="1" locked="0" layoutInCell="1" allowOverlap="1" wp14:anchorId="04DAFD28" wp14:editId="04241BC3">
            <wp:simplePos x="0" y="0"/>
            <wp:positionH relativeFrom="column">
              <wp:posOffset>139700</wp:posOffset>
            </wp:positionH>
            <wp:positionV relativeFrom="paragraph">
              <wp:posOffset>3810</wp:posOffset>
            </wp:positionV>
            <wp:extent cx="616585" cy="671195"/>
            <wp:effectExtent l="76200" t="76200" r="126365" b="128905"/>
            <wp:wrapTight wrapText="bothSides">
              <wp:wrapPolygon edited="0">
                <wp:start x="-1335" y="-2452"/>
                <wp:lineTo x="-2669" y="-1839"/>
                <wp:lineTo x="-2669" y="22683"/>
                <wp:lineTo x="-1335" y="25135"/>
                <wp:lineTo x="24025" y="25135"/>
                <wp:lineTo x="25359" y="18392"/>
                <wp:lineTo x="25359" y="7970"/>
                <wp:lineTo x="24025" y="-1226"/>
                <wp:lineTo x="24025" y="-2452"/>
                <wp:lineTo x="-1335" y="-245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585" cy="671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1B12253" w14:textId="6BA1B830" w:rsidR="007E1972" w:rsidRDefault="0054217B" w:rsidP="007E1972">
      <w:pPr>
        <w:autoSpaceDE w:val="0"/>
        <w:autoSpaceDN w:val="0"/>
        <w:adjustRightInd w:val="0"/>
        <w:spacing w:after="0" w:line="240" w:lineRule="auto"/>
        <w:rPr>
          <w:rFonts w:ascii="Arial Narrow" w:hAnsi="Arial Narrow" w:cs="Calibri"/>
          <w:color w:val="000000"/>
        </w:rPr>
      </w:pPr>
      <w:r>
        <w:rPr>
          <w:rFonts w:ascii="Arial Narrow" w:hAnsi="Arial Narrow" w:cs="Calibri"/>
          <w:b/>
          <w:bCs/>
          <w:color w:val="000000"/>
        </w:rPr>
        <w:t xml:space="preserve">Entertainment Books: </w:t>
      </w:r>
      <w:r w:rsidRPr="0054217B">
        <w:rPr>
          <w:rFonts w:ascii="Arial Narrow" w:hAnsi="Arial Narrow" w:cs="Calibri"/>
          <w:color w:val="000000"/>
        </w:rPr>
        <w:t xml:space="preserve">This fundraiser supports </w:t>
      </w:r>
      <w:r w:rsidRPr="0054217B">
        <w:rPr>
          <w:rFonts w:ascii="Arial Narrow" w:hAnsi="Arial Narrow" w:cs="Calibri"/>
          <w:i/>
          <w:color w:val="000000"/>
        </w:rPr>
        <w:t>LIFESPAN</w:t>
      </w:r>
      <w:r w:rsidRPr="0054217B">
        <w:rPr>
          <w:rFonts w:ascii="Arial Narrow" w:hAnsi="Arial Narrow" w:cs="Calibri"/>
          <w:color w:val="000000"/>
        </w:rPr>
        <w:t xml:space="preserve"> and saves YOU money! </w:t>
      </w:r>
      <w:r>
        <w:rPr>
          <w:rFonts w:ascii="Arial Narrow" w:hAnsi="Arial Narrow" w:cs="Calibri"/>
          <w:color w:val="000000"/>
        </w:rPr>
        <w:t>When you purchase a 201</w:t>
      </w:r>
      <w:r w:rsidR="00AE63E4">
        <w:rPr>
          <w:rFonts w:ascii="Arial Narrow" w:hAnsi="Arial Narrow" w:cs="Calibri"/>
          <w:color w:val="000000"/>
        </w:rPr>
        <w:t>9</w:t>
      </w:r>
      <w:r>
        <w:rPr>
          <w:rFonts w:ascii="Arial Narrow" w:hAnsi="Arial Narrow" w:cs="Calibri"/>
          <w:color w:val="000000"/>
        </w:rPr>
        <w:t xml:space="preserve"> book </w:t>
      </w:r>
      <w:r w:rsidR="00AE63E4">
        <w:rPr>
          <w:rFonts w:ascii="Arial Narrow" w:hAnsi="Arial Narrow" w:cs="Calibri"/>
          <w:color w:val="000000"/>
        </w:rPr>
        <w:t xml:space="preserve">for $30 you also receive a 2018 book (while supplies last). </w:t>
      </w:r>
      <w:r w:rsidRPr="0054217B">
        <w:rPr>
          <w:rFonts w:ascii="Arial Narrow" w:hAnsi="Arial Narrow" w:cs="Calibri"/>
          <w:color w:val="000000"/>
        </w:rPr>
        <w:t>They are available on a first come-first serve basis.</w:t>
      </w:r>
      <w:r w:rsidR="00AE63E4" w:rsidRPr="00AE63E4">
        <w:rPr>
          <w:rFonts w:ascii="Arial Narrow" w:hAnsi="Arial Narrow" w:cs="Calibri"/>
          <w:color w:val="000000"/>
        </w:rPr>
        <w:t xml:space="preserve"> </w:t>
      </w:r>
      <w:r w:rsidR="00AE63E4" w:rsidRPr="0054217B">
        <w:rPr>
          <w:rFonts w:ascii="Arial Narrow" w:hAnsi="Arial Narrow" w:cs="Calibri"/>
          <w:color w:val="000000"/>
        </w:rPr>
        <w:t xml:space="preserve">Get yours </w:t>
      </w:r>
      <w:r w:rsidR="00AE63E4">
        <w:rPr>
          <w:rFonts w:ascii="Arial Narrow" w:hAnsi="Arial Narrow" w:cs="Calibri"/>
          <w:color w:val="000000"/>
        </w:rPr>
        <w:t>today</w:t>
      </w:r>
      <w:r w:rsidR="00AE63E4" w:rsidRPr="0054217B">
        <w:rPr>
          <w:rFonts w:ascii="Arial Narrow" w:hAnsi="Arial Narrow" w:cs="Calibri"/>
          <w:color w:val="000000"/>
        </w:rPr>
        <w:t>!</w:t>
      </w:r>
    </w:p>
    <w:p w14:paraId="0DF0C811" w14:textId="77777777" w:rsidR="007E1972" w:rsidRDefault="007E1972" w:rsidP="007E1972">
      <w:pPr>
        <w:autoSpaceDE w:val="0"/>
        <w:autoSpaceDN w:val="0"/>
        <w:adjustRightInd w:val="0"/>
        <w:spacing w:after="0" w:line="240" w:lineRule="auto"/>
        <w:rPr>
          <w:rFonts w:ascii="Arial Narrow" w:hAnsi="Arial Narrow" w:cs="Calibri"/>
          <w:color w:val="000000"/>
        </w:rPr>
      </w:pPr>
    </w:p>
    <w:p w14:paraId="0E834937" w14:textId="237E83ED" w:rsidR="00AE63E4" w:rsidRPr="007E1972" w:rsidRDefault="00AE63E4" w:rsidP="007E1972">
      <w:pPr>
        <w:autoSpaceDE w:val="0"/>
        <w:autoSpaceDN w:val="0"/>
        <w:adjustRightInd w:val="0"/>
        <w:spacing w:after="0" w:line="240" w:lineRule="auto"/>
        <w:rPr>
          <w:rFonts w:ascii="Arial Narrow" w:hAnsi="Arial Narrow" w:cs="Arial"/>
          <w:color w:val="000000"/>
        </w:rPr>
      </w:pPr>
      <w:r w:rsidRPr="00AE63E4">
        <w:rPr>
          <w:rFonts w:ascii="Arial Narrow" w:eastAsia="Times New Roman" w:hAnsi="Arial Narrow" w:cstheme="minorHAnsi"/>
          <w:b/>
          <w:bCs/>
          <w:color w:val="000000"/>
          <w:szCs w:val="20"/>
        </w:rPr>
        <w:t>Sign Painting Party</w:t>
      </w:r>
      <w:r>
        <w:rPr>
          <w:rFonts w:ascii="Arial Narrow" w:hAnsi="Arial Narrow" w:cstheme="minorHAnsi"/>
          <w:b/>
          <w:bCs/>
          <w:color w:val="000000"/>
          <w:szCs w:val="20"/>
        </w:rPr>
        <w:t>:</w:t>
      </w:r>
      <w:r w:rsidRPr="00AE63E4">
        <w:rPr>
          <w:rFonts w:ascii="Arial Narrow" w:eastAsia="Times New Roman" w:hAnsi="Arial Narrow" w:cstheme="minorHAnsi"/>
          <w:b/>
          <w:bCs/>
          <w:color w:val="000000"/>
          <w:szCs w:val="20"/>
        </w:rPr>
        <w:t xml:space="preserve">  </w:t>
      </w:r>
      <w:r w:rsidRPr="00AE63E4">
        <w:rPr>
          <w:rFonts w:ascii="Arial Narrow" w:eastAsia="Times New Roman" w:hAnsi="Arial Narrow" w:cstheme="minorHAnsi"/>
          <w:color w:val="000000"/>
          <w:szCs w:val="20"/>
        </w:rPr>
        <w:t xml:space="preserve">Saturday, November </w:t>
      </w:r>
      <w:r>
        <w:rPr>
          <w:rFonts w:ascii="Arial Narrow" w:hAnsi="Arial Narrow" w:cstheme="minorHAnsi"/>
          <w:color w:val="000000"/>
          <w:szCs w:val="20"/>
        </w:rPr>
        <w:t>3</w:t>
      </w:r>
      <w:r w:rsidRPr="00AE63E4">
        <w:rPr>
          <w:rFonts w:ascii="Arial Narrow" w:eastAsia="Times New Roman" w:hAnsi="Arial Narrow" w:cstheme="minorHAnsi"/>
          <w:color w:val="000000"/>
          <w:szCs w:val="20"/>
        </w:rPr>
        <w:t>, 201</w:t>
      </w:r>
      <w:r>
        <w:rPr>
          <w:rFonts w:ascii="Arial Narrow" w:hAnsi="Arial Narrow" w:cstheme="minorHAnsi"/>
          <w:color w:val="000000"/>
          <w:szCs w:val="20"/>
        </w:rPr>
        <w:t>8</w:t>
      </w:r>
      <w:r w:rsidRPr="00AE63E4">
        <w:rPr>
          <w:rFonts w:ascii="Arial Narrow" w:eastAsia="Times New Roman" w:hAnsi="Arial Narrow" w:cstheme="minorHAnsi"/>
          <w:color w:val="000000"/>
          <w:szCs w:val="20"/>
        </w:rPr>
        <w:t xml:space="preserve">, </w:t>
      </w:r>
      <w:r w:rsidR="00807E52">
        <w:rPr>
          <w:rFonts w:ascii="Arial Narrow" w:hAnsi="Arial Narrow" w:cstheme="minorHAnsi"/>
          <w:color w:val="000000"/>
          <w:szCs w:val="20"/>
        </w:rPr>
        <w:t>10AM-</w:t>
      </w:r>
      <w:r w:rsidRPr="00AE63E4">
        <w:rPr>
          <w:rFonts w:ascii="Arial Narrow" w:eastAsia="Times New Roman" w:hAnsi="Arial Narrow" w:cstheme="minorHAnsi"/>
          <w:color w:val="000000"/>
          <w:szCs w:val="20"/>
        </w:rPr>
        <w:t>12PM. Save the date and plan on joining us for a sign painting party that will help you decorate your home or create a perfect gift for a loved one!</w:t>
      </w:r>
    </w:p>
    <w:p w14:paraId="23CC332F" w14:textId="77777777" w:rsidR="007E1972" w:rsidRDefault="007E1972" w:rsidP="0054217B">
      <w:pPr>
        <w:pStyle w:val="auto-style8"/>
        <w:spacing w:before="0" w:beforeAutospacing="0" w:after="0" w:afterAutospacing="0" w:line="18" w:lineRule="atLeast"/>
        <w:rPr>
          <w:rFonts w:ascii="Arial Narrow" w:hAnsi="Arial Narrow" w:cstheme="minorHAnsi"/>
          <w:b/>
          <w:color w:val="000000"/>
          <w:sz w:val="22"/>
          <w:szCs w:val="20"/>
        </w:rPr>
      </w:pPr>
    </w:p>
    <w:p w14:paraId="3DCD7EB8" w14:textId="37D1A8D1" w:rsidR="00BE3E23" w:rsidRDefault="007E1972" w:rsidP="0054217B">
      <w:pPr>
        <w:pStyle w:val="auto-style8"/>
        <w:spacing w:before="0" w:beforeAutospacing="0" w:after="0" w:afterAutospacing="0" w:line="18" w:lineRule="atLeast"/>
        <w:rPr>
          <w:rFonts w:ascii="Arial Narrow" w:hAnsi="Arial Narrow" w:cstheme="minorHAnsi"/>
          <w:color w:val="000000"/>
          <w:sz w:val="22"/>
          <w:szCs w:val="20"/>
        </w:rPr>
      </w:pPr>
      <w:r w:rsidRPr="007E1972">
        <w:rPr>
          <w:rFonts w:ascii="Arial Narrow" w:hAnsi="Arial Narrow" w:cstheme="minorHAnsi"/>
          <w:b/>
          <w:color w:val="000000"/>
          <w:sz w:val="22"/>
          <w:szCs w:val="20"/>
        </w:rPr>
        <w:t>Lights for Life</w:t>
      </w:r>
      <w:r>
        <w:rPr>
          <w:rFonts w:ascii="Arial Narrow" w:hAnsi="Arial Narrow" w:cstheme="minorHAnsi"/>
          <w:b/>
          <w:color w:val="000000"/>
          <w:sz w:val="22"/>
          <w:szCs w:val="20"/>
        </w:rPr>
        <w:t xml:space="preserve">: </w:t>
      </w:r>
      <w:r w:rsidRPr="007E1972">
        <w:rPr>
          <w:rFonts w:ascii="Arial Narrow" w:hAnsi="Arial Narrow" w:cstheme="minorHAnsi"/>
          <w:color w:val="000000"/>
          <w:sz w:val="22"/>
          <w:szCs w:val="20"/>
        </w:rPr>
        <w:t xml:space="preserve">Every year we </w:t>
      </w:r>
      <w:r>
        <w:rPr>
          <w:rFonts w:ascii="Arial Narrow" w:hAnsi="Arial Narrow" w:cstheme="minorHAnsi"/>
          <w:color w:val="000000"/>
          <w:sz w:val="22"/>
          <w:szCs w:val="20"/>
        </w:rPr>
        <w:t>light</w:t>
      </w:r>
      <w:r w:rsidRPr="007E1972">
        <w:rPr>
          <w:rFonts w:ascii="Arial Narrow" w:hAnsi="Arial Narrow" w:cstheme="minorHAnsi"/>
          <w:color w:val="000000"/>
          <w:sz w:val="22"/>
          <w:szCs w:val="20"/>
        </w:rPr>
        <w:t xml:space="preserve"> a 14 foot tall Christmas tree at </w:t>
      </w:r>
      <w:proofErr w:type="spellStart"/>
      <w:r w:rsidRPr="007E1972">
        <w:rPr>
          <w:rFonts w:ascii="Arial Narrow" w:hAnsi="Arial Narrow" w:cstheme="minorHAnsi"/>
          <w:color w:val="000000"/>
          <w:sz w:val="22"/>
          <w:szCs w:val="20"/>
        </w:rPr>
        <w:t>Weingartz</w:t>
      </w:r>
      <w:proofErr w:type="spellEnd"/>
      <w:r w:rsidRPr="007E1972">
        <w:rPr>
          <w:rFonts w:ascii="Arial Narrow" w:hAnsi="Arial Narrow" w:cstheme="minorHAnsi"/>
          <w:color w:val="000000"/>
          <w:sz w:val="22"/>
          <w:szCs w:val="20"/>
        </w:rPr>
        <w:t xml:space="preserve"> in Farmington Hills to honor LIFE. Help us light up the tree by sending in a donation to remember or honor loved ones!</w:t>
      </w:r>
    </w:p>
    <w:p w14:paraId="6BD455CF" w14:textId="77777777" w:rsidR="007E1972" w:rsidRPr="0039797C" w:rsidRDefault="007E1972" w:rsidP="0054217B">
      <w:pPr>
        <w:pStyle w:val="auto-style8"/>
        <w:spacing w:before="0" w:beforeAutospacing="0" w:after="0" w:afterAutospacing="0" w:line="18" w:lineRule="atLeast"/>
        <w:rPr>
          <w:rFonts w:ascii="Arial Narrow" w:hAnsi="Arial Narrow" w:cstheme="minorHAnsi"/>
          <w:color w:val="000000"/>
          <w:sz w:val="22"/>
          <w:szCs w:val="20"/>
        </w:rPr>
      </w:pPr>
    </w:p>
    <w:p w14:paraId="21B36698" w14:textId="4D59CAC6" w:rsidR="00C36997" w:rsidRDefault="00D43E73" w:rsidP="00A9058A">
      <w:pPr>
        <w:spacing w:after="0" w:line="240" w:lineRule="auto"/>
        <w:ind w:left="720"/>
        <w:rPr>
          <w:rFonts w:ascii="Arial Narrow" w:hAnsi="Arial Narrow"/>
        </w:rPr>
      </w:pPr>
      <w:r w:rsidRPr="00D43E73">
        <w:rPr>
          <w:rFonts w:ascii="Arial Narrow" w:hAnsi="Arial Narrow"/>
          <w:noProof/>
        </w:rPr>
        <w:drawing>
          <wp:anchor distT="0" distB="0" distL="114300" distR="114300" simplePos="0" relativeHeight="251712512" behindDoc="1" locked="0" layoutInCell="1" allowOverlap="1" wp14:anchorId="27243FC3" wp14:editId="69B1B2E6">
            <wp:simplePos x="0" y="0"/>
            <wp:positionH relativeFrom="margin">
              <wp:align>center</wp:align>
            </wp:positionH>
            <wp:positionV relativeFrom="paragraph">
              <wp:posOffset>89281</wp:posOffset>
            </wp:positionV>
            <wp:extent cx="716657" cy="377952"/>
            <wp:effectExtent l="0" t="0" r="762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clrChange>
                        <a:clrFrom>
                          <a:srgbClr val="FFFFFF"/>
                        </a:clrFrom>
                        <a:clrTo>
                          <a:srgbClr val="FFFFFF">
                            <a:alpha val="0"/>
                          </a:srgbClr>
                        </a:clrTo>
                      </a:clrChange>
                      <a:lum bright="-40000" contrast="40000"/>
                      <a:extLst>
                        <a:ext uri="{28A0092B-C50C-407E-A947-70E740481C1C}">
                          <a14:useLocalDpi xmlns:a14="http://schemas.microsoft.com/office/drawing/2010/main" val="0"/>
                        </a:ext>
                      </a:extLst>
                    </a:blip>
                    <a:srcRect r="3082" b="6474"/>
                    <a:stretch/>
                  </pic:blipFill>
                  <pic:spPr bwMode="auto">
                    <a:xfrm>
                      <a:off x="0" y="0"/>
                      <a:ext cx="716657" cy="377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2826">
        <w:rPr>
          <w:rFonts w:ascii="Arial Narrow" w:hAnsi="Arial Narrow"/>
          <w:noProof/>
          <w:szCs w:val="20"/>
        </w:rPr>
        <mc:AlternateContent>
          <mc:Choice Requires="wps">
            <w:drawing>
              <wp:anchor distT="0" distB="0" distL="114300" distR="114300" simplePos="0" relativeHeight="251711488" behindDoc="0" locked="0" layoutInCell="1" allowOverlap="1" wp14:anchorId="46072B33" wp14:editId="43303427">
                <wp:simplePos x="0" y="0"/>
                <wp:positionH relativeFrom="column">
                  <wp:posOffset>4639310</wp:posOffset>
                </wp:positionH>
                <wp:positionV relativeFrom="paragraph">
                  <wp:posOffset>12700</wp:posOffset>
                </wp:positionV>
                <wp:extent cx="1745673" cy="627797"/>
                <wp:effectExtent l="0" t="0" r="26035" b="20320"/>
                <wp:wrapNone/>
                <wp:docPr id="9" name="Text Box 9"/>
                <wp:cNvGraphicFramePr/>
                <a:graphic xmlns:a="http://schemas.openxmlformats.org/drawingml/2006/main">
                  <a:graphicData uri="http://schemas.microsoft.com/office/word/2010/wordprocessingShape">
                    <wps:wsp>
                      <wps:cNvSpPr txBox="1"/>
                      <wps:spPr>
                        <a:xfrm>
                          <a:off x="0" y="0"/>
                          <a:ext cx="1745673" cy="627797"/>
                        </a:xfrm>
                        <a:prstGeom prst="rect">
                          <a:avLst/>
                        </a:prstGeom>
                        <a:solidFill>
                          <a:schemeClr val="lt1"/>
                        </a:solidFill>
                        <a:ln w="6350">
                          <a:solidFill>
                            <a:prstClr val="black"/>
                          </a:solidFill>
                        </a:ln>
                      </wps:spPr>
                      <wps:txbx>
                        <w:txbxContent>
                          <w:p w14:paraId="5B66C5DF" w14:textId="6AB64DB7" w:rsidR="00C16E5F" w:rsidRDefault="00FC0B52" w:rsidP="00C16E5F">
                            <w:pPr>
                              <w:spacing w:after="0" w:line="214" w:lineRule="auto"/>
                              <w:jc w:val="center"/>
                              <w:rPr>
                                <w:rFonts w:ascii="Arial Narrow" w:hAnsi="Arial Narrow"/>
                                <w:sz w:val="20"/>
                              </w:rPr>
                            </w:pPr>
                            <w:hyperlink r:id="rId13" w:history="1">
                              <w:r w:rsidR="00C16E5F" w:rsidRPr="00A6326F">
                                <w:rPr>
                                  <w:rStyle w:val="Hyperlink"/>
                                  <w:rFonts w:ascii="Arial Narrow" w:hAnsi="Arial Narrow"/>
                                  <w:sz w:val="20"/>
                                </w:rPr>
                                <w:t>wcdr@rtl-lifespan.org</w:t>
                              </w:r>
                            </w:hyperlink>
                          </w:p>
                          <w:p w14:paraId="2D13C46F" w14:textId="1977942C" w:rsidR="00C16E5F" w:rsidRDefault="00C16E5F" w:rsidP="00C16E5F">
                            <w:pPr>
                              <w:spacing w:after="0" w:line="214" w:lineRule="auto"/>
                              <w:jc w:val="center"/>
                              <w:rPr>
                                <w:rFonts w:ascii="Arial Narrow" w:hAnsi="Arial Narrow"/>
                                <w:sz w:val="20"/>
                              </w:rPr>
                            </w:pPr>
                            <w:r>
                              <w:rPr>
                                <w:rFonts w:ascii="Arial Narrow" w:hAnsi="Arial Narrow"/>
                                <w:sz w:val="20"/>
                              </w:rPr>
                              <w:t>734.422.6230   Fax: 734.422.8116</w:t>
                            </w:r>
                          </w:p>
                          <w:p w14:paraId="1B7C244B" w14:textId="3336F456" w:rsidR="00C16E5F" w:rsidRPr="00C16E5F" w:rsidRDefault="00C16E5F" w:rsidP="00C16E5F">
                            <w:pPr>
                              <w:spacing w:after="0" w:line="214" w:lineRule="auto"/>
                              <w:jc w:val="center"/>
                              <w:rPr>
                                <w:rFonts w:ascii="Times New Roman" w:hAnsi="Times New Roman" w:cs="Times New Roman"/>
                                <w:b/>
                                <w:i/>
                                <w:sz w:val="20"/>
                              </w:rPr>
                            </w:pPr>
                            <w:r w:rsidRPr="00C16E5F">
                              <w:rPr>
                                <w:rFonts w:ascii="Times New Roman" w:hAnsi="Times New Roman" w:cs="Times New Roman"/>
                                <w:b/>
                                <w:i/>
                                <w:sz w:val="20"/>
                              </w:rPr>
                              <w:t>www.miLIFESPAN.org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2B33" id="Text Box 9" o:spid="_x0000_s1027" type="#_x0000_t202" style="position:absolute;left:0;text-align:left;margin-left:365.3pt;margin-top:1pt;width:137.45pt;height:4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" fillcolor="white [3201]" strokeweight=".5pt">
                <v:textbox>
                  <w:txbxContent>
                    <w:p w14:paraId="5B66C5DF" w14:textId="6AB64DB7" w:rsidR="00C16E5F" w:rsidRDefault="00816973" w:rsidP="00C16E5F">
                      <w:pPr>
                        <w:spacing w:after="0" w:line="214" w:lineRule="auto"/>
                        <w:jc w:val="center"/>
                        <w:rPr>
                          <w:rFonts w:ascii="Arial Narrow" w:hAnsi="Arial Narrow"/>
                          <w:sz w:val="20"/>
                        </w:rPr>
                      </w:pPr>
                      <w:hyperlink r:id="rId14" w:history="1">
                        <w:r w:rsidR="00C16E5F" w:rsidRPr="00A6326F">
                          <w:rPr>
                            <w:rStyle w:val="Hyperlink"/>
                            <w:rFonts w:ascii="Arial Narrow" w:hAnsi="Arial Narrow"/>
                            <w:sz w:val="20"/>
                          </w:rPr>
                          <w:t>wcdr@rtl-lifespan.org</w:t>
                        </w:r>
                      </w:hyperlink>
                    </w:p>
                    <w:p w14:paraId="2D13C46F" w14:textId="1977942C" w:rsidR="00C16E5F" w:rsidRDefault="00C16E5F" w:rsidP="00C16E5F">
                      <w:pPr>
                        <w:spacing w:after="0" w:line="214" w:lineRule="auto"/>
                        <w:jc w:val="center"/>
                        <w:rPr>
                          <w:rFonts w:ascii="Arial Narrow" w:hAnsi="Arial Narrow"/>
                          <w:sz w:val="20"/>
                        </w:rPr>
                      </w:pPr>
                      <w:r>
                        <w:rPr>
                          <w:rFonts w:ascii="Arial Narrow" w:hAnsi="Arial Narrow"/>
                          <w:sz w:val="20"/>
                        </w:rPr>
                        <w:t>734.422.6230   Fax: 734.422.8116</w:t>
                      </w:r>
                    </w:p>
                    <w:p w14:paraId="1B7C244B" w14:textId="3336F456" w:rsidR="00C16E5F" w:rsidRPr="00C16E5F" w:rsidRDefault="00C16E5F" w:rsidP="00C16E5F">
                      <w:pPr>
                        <w:spacing w:after="0" w:line="214" w:lineRule="auto"/>
                        <w:jc w:val="center"/>
                        <w:rPr>
                          <w:rFonts w:ascii="Times New Roman" w:hAnsi="Times New Roman" w:cs="Times New Roman"/>
                          <w:b/>
                          <w:i/>
                          <w:sz w:val="20"/>
                        </w:rPr>
                      </w:pPr>
                      <w:r w:rsidRPr="00C16E5F">
                        <w:rPr>
                          <w:rFonts w:ascii="Times New Roman" w:hAnsi="Times New Roman" w:cs="Times New Roman"/>
                          <w:b/>
                          <w:i/>
                          <w:sz w:val="20"/>
                        </w:rPr>
                        <w:t>www.miLIFESPAN.org</w:t>
                      </w:r>
                    </w:p>
                  </w:txbxContent>
                </v:textbox>
              </v:shape>
            </w:pict>
          </mc:Fallback>
        </mc:AlternateContent>
      </w:r>
      <w:r w:rsidR="00A9058A">
        <w:rPr>
          <w:rFonts w:ascii="Arial Narrow" w:hAnsi="Arial Narrow"/>
          <w:sz w:val="20"/>
          <w:szCs w:val="20"/>
        </w:rPr>
        <w:t xml:space="preserve">                                                       </w:t>
      </w:r>
      <w:r w:rsidR="007E1972">
        <w:rPr>
          <w:rFonts w:ascii="Arial Narrow" w:hAnsi="Arial Narrow"/>
          <w:sz w:val="20"/>
          <w:szCs w:val="20"/>
        </w:rPr>
        <w:tab/>
        <w:t xml:space="preserve">  </w:t>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14:paraId="19F13356" w14:textId="2517A19D" w:rsidR="00452826" w:rsidRPr="00F42006" w:rsidRDefault="00D43E73" w:rsidP="00D43E73">
      <w:pPr>
        <w:tabs>
          <w:tab w:val="left" w:pos="4272"/>
          <w:tab w:val="left" w:pos="6758"/>
        </w:tabs>
        <w:spacing w:after="0" w:line="240" w:lineRule="auto"/>
        <w:ind w:left="720"/>
        <w:rPr>
          <w:rFonts w:ascii="Arial Narrow" w:hAnsi="Arial Narrow"/>
        </w:rPr>
      </w:pPr>
      <w:r>
        <w:rPr>
          <w:rFonts w:ascii="Arial Narrow" w:hAnsi="Arial Narrow"/>
        </w:rPr>
        <w:tab/>
      </w:r>
      <w:r>
        <w:rPr>
          <w:rFonts w:ascii="Arial Narrow" w:hAnsi="Arial Narrow"/>
        </w:rPr>
        <w:tab/>
      </w:r>
    </w:p>
    <w:p w14:paraId="7A73949B" w14:textId="2393160D" w:rsidR="00C36997" w:rsidRDefault="00C36997" w:rsidP="00C16E5F">
      <w:pPr>
        <w:spacing w:after="0" w:line="214" w:lineRule="auto"/>
        <w:jc w:val="center"/>
        <w:rPr>
          <w:rFonts w:ascii="Arial Narrow" w:hAnsi="Arial Narrow"/>
        </w:rPr>
      </w:pPr>
    </w:p>
    <w:p w14:paraId="3F18F1C6" w14:textId="3435BAF4" w:rsidR="00C36997" w:rsidRPr="00675FD6" w:rsidRDefault="00D43E73" w:rsidP="00C16E5F">
      <w:pPr>
        <w:spacing w:after="0" w:line="214" w:lineRule="auto"/>
        <w:jc w:val="center"/>
        <w:rPr>
          <w:rFonts w:ascii="Arial Narrow" w:hAnsi="Arial Narrow"/>
          <w:sz w:val="20"/>
          <w:szCs w:val="20"/>
        </w:rPr>
      </w:pPr>
      <w:r>
        <w:rPr>
          <w:rFonts w:ascii="Arial Narrow" w:hAnsi="Arial Narrow"/>
          <w:sz w:val="20"/>
          <w:szCs w:val="20"/>
        </w:rPr>
        <w:t>Anne Marie Morin</w:t>
      </w:r>
    </w:p>
    <w:p w14:paraId="24C222E4" w14:textId="77777777" w:rsidR="007E1972" w:rsidRPr="007E1972" w:rsidRDefault="007E1972" w:rsidP="007E1972">
      <w:pPr>
        <w:spacing w:after="0" w:line="214" w:lineRule="auto"/>
        <w:jc w:val="center"/>
        <w:rPr>
          <w:rFonts w:ascii="Arial Narrow" w:hAnsi="Arial Narrow"/>
          <w:sz w:val="20"/>
          <w:szCs w:val="20"/>
        </w:rPr>
      </w:pPr>
      <w:r w:rsidRPr="007E1972">
        <w:rPr>
          <w:rFonts w:ascii="Arial Narrow" w:hAnsi="Arial Narrow"/>
          <w:sz w:val="20"/>
          <w:szCs w:val="20"/>
        </w:rPr>
        <w:t>Associate Youth Director</w:t>
      </w:r>
    </w:p>
    <w:p w14:paraId="1F82E15E" w14:textId="77777777" w:rsidR="007E1972" w:rsidRDefault="007E1972" w:rsidP="007E1972">
      <w:pPr>
        <w:spacing w:after="0" w:line="214" w:lineRule="auto"/>
        <w:jc w:val="center"/>
        <w:rPr>
          <w:rFonts w:ascii="Arial Narrow" w:hAnsi="Arial Narrow"/>
          <w:sz w:val="20"/>
          <w:szCs w:val="20"/>
        </w:rPr>
      </w:pPr>
      <w:r w:rsidRPr="007E1972">
        <w:rPr>
          <w:rFonts w:ascii="Arial Narrow" w:hAnsi="Arial Narrow"/>
          <w:sz w:val="20"/>
          <w:szCs w:val="20"/>
        </w:rPr>
        <w:t>Office Manager, Wayne County Chapter</w:t>
      </w:r>
    </w:p>
    <w:p w14:paraId="5604B8FF" w14:textId="7B0C9B9A" w:rsidR="00C36997" w:rsidRPr="00452826" w:rsidRDefault="00C16E5F" w:rsidP="007E1972">
      <w:pPr>
        <w:spacing w:after="0" w:line="214" w:lineRule="auto"/>
        <w:jc w:val="center"/>
        <w:rPr>
          <w:rFonts w:ascii="Arial Narrow" w:hAnsi="Arial Narrow"/>
          <w:sz w:val="20"/>
          <w:szCs w:val="20"/>
        </w:rPr>
      </w:pPr>
      <w:r>
        <w:rPr>
          <w:rFonts w:ascii="Arial Narrow" w:hAnsi="Arial Narrow"/>
          <w:sz w:val="20"/>
          <w:szCs w:val="20"/>
        </w:rPr>
        <w:t>Wayne County Chapter, 32540 Schoolcraft Rd., Ste. 210, Livonia, MI 48150-4305</w:t>
      </w:r>
    </w:p>
    <w:sectPr w:rsidR="00C36997" w:rsidRPr="00452826" w:rsidSect="0039797C">
      <w:pgSz w:w="12240" w:h="15840" w:code="1"/>
      <w:pgMar w:top="270" w:right="90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467.75pt;height:416.85pt" o:bullet="t">
        <v:imagedata r:id="rId1" o:title="th[1]"/>
      </v:shape>
    </w:pict>
  </w:numPicBullet>
  <w:numPicBullet w:numPicBulletId="1">
    <w:pict>
      <v:shape id="_x0000_i1239" type="#_x0000_t75" style="width:86.7pt;height:129.8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0390D"/>
    <w:rsid w:val="0010693B"/>
    <w:rsid w:val="00115DBC"/>
    <w:rsid w:val="00121527"/>
    <w:rsid w:val="00122F71"/>
    <w:rsid w:val="00127953"/>
    <w:rsid w:val="001377BF"/>
    <w:rsid w:val="001438C7"/>
    <w:rsid w:val="00176188"/>
    <w:rsid w:val="0018143B"/>
    <w:rsid w:val="001C0635"/>
    <w:rsid w:val="001C1566"/>
    <w:rsid w:val="001C63B6"/>
    <w:rsid w:val="00205A48"/>
    <w:rsid w:val="00211FFF"/>
    <w:rsid w:val="0022191E"/>
    <w:rsid w:val="00245327"/>
    <w:rsid w:val="002546B0"/>
    <w:rsid w:val="002A08B9"/>
    <w:rsid w:val="002A7AFC"/>
    <w:rsid w:val="002B139E"/>
    <w:rsid w:val="002B490B"/>
    <w:rsid w:val="002C5C48"/>
    <w:rsid w:val="002E4EC4"/>
    <w:rsid w:val="002F5659"/>
    <w:rsid w:val="002F6E74"/>
    <w:rsid w:val="002F76EF"/>
    <w:rsid w:val="00301D10"/>
    <w:rsid w:val="00306D51"/>
    <w:rsid w:val="00314E68"/>
    <w:rsid w:val="00331812"/>
    <w:rsid w:val="003438FB"/>
    <w:rsid w:val="003466A7"/>
    <w:rsid w:val="00356535"/>
    <w:rsid w:val="003622B6"/>
    <w:rsid w:val="00377F02"/>
    <w:rsid w:val="0039797C"/>
    <w:rsid w:val="003A1D9F"/>
    <w:rsid w:val="003B0C7D"/>
    <w:rsid w:val="003C22B2"/>
    <w:rsid w:val="003C59B6"/>
    <w:rsid w:val="003D117A"/>
    <w:rsid w:val="00402FBF"/>
    <w:rsid w:val="004042E3"/>
    <w:rsid w:val="0041119E"/>
    <w:rsid w:val="00435DBD"/>
    <w:rsid w:val="004368ED"/>
    <w:rsid w:val="00443B6E"/>
    <w:rsid w:val="00452826"/>
    <w:rsid w:val="00476ED3"/>
    <w:rsid w:val="004B3EC8"/>
    <w:rsid w:val="004C34B7"/>
    <w:rsid w:val="004E0232"/>
    <w:rsid w:val="0050705C"/>
    <w:rsid w:val="005332B8"/>
    <w:rsid w:val="005373BB"/>
    <w:rsid w:val="0054217B"/>
    <w:rsid w:val="00546587"/>
    <w:rsid w:val="00563C5E"/>
    <w:rsid w:val="00564D0C"/>
    <w:rsid w:val="005842B8"/>
    <w:rsid w:val="0059362F"/>
    <w:rsid w:val="005B5B54"/>
    <w:rsid w:val="005E5AF7"/>
    <w:rsid w:val="006179C5"/>
    <w:rsid w:val="0062319B"/>
    <w:rsid w:val="00626DAB"/>
    <w:rsid w:val="0065629C"/>
    <w:rsid w:val="006636ED"/>
    <w:rsid w:val="0067060B"/>
    <w:rsid w:val="00675FD6"/>
    <w:rsid w:val="006841F4"/>
    <w:rsid w:val="006B2287"/>
    <w:rsid w:val="006E211F"/>
    <w:rsid w:val="006E2D51"/>
    <w:rsid w:val="006F2C17"/>
    <w:rsid w:val="00717435"/>
    <w:rsid w:val="00727A5E"/>
    <w:rsid w:val="00743C5E"/>
    <w:rsid w:val="007673B7"/>
    <w:rsid w:val="0079218B"/>
    <w:rsid w:val="00796DD9"/>
    <w:rsid w:val="007B264B"/>
    <w:rsid w:val="007B34A9"/>
    <w:rsid w:val="007E1972"/>
    <w:rsid w:val="00807E52"/>
    <w:rsid w:val="00816973"/>
    <w:rsid w:val="0083013C"/>
    <w:rsid w:val="00843378"/>
    <w:rsid w:val="00867DFE"/>
    <w:rsid w:val="00895464"/>
    <w:rsid w:val="008C715F"/>
    <w:rsid w:val="008D6B33"/>
    <w:rsid w:val="008E151B"/>
    <w:rsid w:val="008E16A6"/>
    <w:rsid w:val="00904D4C"/>
    <w:rsid w:val="00905FD5"/>
    <w:rsid w:val="00930C7A"/>
    <w:rsid w:val="00941880"/>
    <w:rsid w:val="00946032"/>
    <w:rsid w:val="00963B86"/>
    <w:rsid w:val="00965811"/>
    <w:rsid w:val="009723AC"/>
    <w:rsid w:val="0097273B"/>
    <w:rsid w:val="00976904"/>
    <w:rsid w:val="00977AAF"/>
    <w:rsid w:val="009B6F7B"/>
    <w:rsid w:val="009C02EF"/>
    <w:rsid w:val="009C5C35"/>
    <w:rsid w:val="009E0632"/>
    <w:rsid w:val="009E0C52"/>
    <w:rsid w:val="009F2F0B"/>
    <w:rsid w:val="00A23E68"/>
    <w:rsid w:val="00A25DC2"/>
    <w:rsid w:val="00A42334"/>
    <w:rsid w:val="00A45C72"/>
    <w:rsid w:val="00A76CA4"/>
    <w:rsid w:val="00A82F3A"/>
    <w:rsid w:val="00A84F73"/>
    <w:rsid w:val="00A9058A"/>
    <w:rsid w:val="00AA15D6"/>
    <w:rsid w:val="00AB1108"/>
    <w:rsid w:val="00AB518D"/>
    <w:rsid w:val="00AC4DE7"/>
    <w:rsid w:val="00AD3610"/>
    <w:rsid w:val="00AE00B2"/>
    <w:rsid w:val="00AE492D"/>
    <w:rsid w:val="00AE4C30"/>
    <w:rsid w:val="00AE63E4"/>
    <w:rsid w:val="00B16A27"/>
    <w:rsid w:val="00B17F67"/>
    <w:rsid w:val="00B201A2"/>
    <w:rsid w:val="00B2185C"/>
    <w:rsid w:val="00B36196"/>
    <w:rsid w:val="00B36A70"/>
    <w:rsid w:val="00B40D50"/>
    <w:rsid w:val="00B56744"/>
    <w:rsid w:val="00B6394A"/>
    <w:rsid w:val="00B704A4"/>
    <w:rsid w:val="00B87F11"/>
    <w:rsid w:val="00B90A8F"/>
    <w:rsid w:val="00BC688F"/>
    <w:rsid w:val="00BD4B92"/>
    <w:rsid w:val="00BE3D58"/>
    <w:rsid w:val="00BE3E23"/>
    <w:rsid w:val="00BE7F40"/>
    <w:rsid w:val="00BF1493"/>
    <w:rsid w:val="00BF7F12"/>
    <w:rsid w:val="00C16E5F"/>
    <w:rsid w:val="00C31186"/>
    <w:rsid w:val="00C3207A"/>
    <w:rsid w:val="00C36997"/>
    <w:rsid w:val="00C4245B"/>
    <w:rsid w:val="00C5129A"/>
    <w:rsid w:val="00C84EAA"/>
    <w:rsid w:val="00C91611"/>
    <w:rsid w:val="00C97C52"/>
    <w:rsid w:val="00CE40B1"/>
    <w:rsid w:val="00D0167A"/>
    <w:rsid w:val="00D20ACE"/>
    <w:rsid w:val="00D23FC9"/>
    <w:rsid w:val="00D30D11"/>
    <w:rsid w:val="00D438E3"/>
    <w:rsid w:val="00D43998"/>
    <w:rsid w:val="00D43E73"/>
    <w:rsid w:val="00D86BCC"/>
    <w:rsid w:val="00D950D4"/>
    <w:rsid w:val="00DD053E"/>
    <w:rsid w:val="00DE3E8F"/>
    <w:rsid w:val="00DE77AE"/>
    <w:rsid w:val="00E06184"/>
    <w:rsid w:val="00E1350D"/>
    <w:rsid w:val="00E61005"/>
    <w:rsid w:val="00E85CAB"/>
    <w:rsid w:val="00E869CD"/>
    <w:rsid w:val="00EB2D90"/>
    <w:rsid w:val="00EB3DC5"/>
    <w:rsid w:val="00ED0C06"/>
    <w:rsid w:val="00ED26AC"/>
    <w:rsid w:val="00EE22A0"/>
    <w:rsid w:val="00EE41DC"/>
    <w:rsid w:val="00EE5CE2"/>
    <w:rsid w:val="00EE6EED"/>
    <w:rsid w:val="00EF016B"/>
    <w:rsid w:val="00F11909"/>
    <w:rsid w:val="00F14424"/>
    <w:rsid w:val="00F42006"/>
    <w:rsid w:val="00F51FFA"/>
    <w:rsid w:val="00F759D5"/>
    <w:rsid w:val="00F85EFF"/>
    <w:rsid w:val="00FB3636"/>
    <w:rsid w:val="00FC0B52"/>
    <w:rsid w:val="00FD09A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CAEF"/>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paragraph" w:styleId="BalloonText">
    <w:name w:val="Balloon Text"/>
    <w:basedOn w:val="Normal"/>
    <w:link w:val="BalloonTextChar"/>
    <w:uiPriority w:val="99"/>
    <w:semiHidden/>
    <w:unhideWhenUsed/>
    <w:rsid w:val="00ED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6"/>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490B"/>
    <w:rPr>
      <w:color w:val="808080"/>
      <w:shd w:val="clear" w:color="auto" w:fill="E6E6E6"/>
    </w:rPr>
  </w:style>
  <w:style w:type="paragraph" w:customStyle="1" w:styleId="auto-style8">
    <w:name w:val="auto-style8"/>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5">
    <w:name w:val="auto-style5"/>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A82F3A"/>
  </w:style>
  <w:style w:type="character" w:customStyle="1" w:styleId="UnresolvedMention">
    <w:name w:val="Unresolved Mention"/>
    <w:basedOn w:val="DefaultParagraphFont"/>
    <w:uiPriority w:val="99"/>
    <w:semiHidden/>
    <w:unhideWhenUsed/>
    <w:rsid w:val="00B8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292298572">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 w:id="2106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wcdr@rtl-lifespan.org" TargetMode="Externa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mailto:wcdr@rtl-lifespa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72F0-F1D3-4C9A-8CC6-0696301E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2</cp:revision>
  <cp:lastPrinted>2018-10-17T13:57:00Z</cp:lastPrinted>
  <dcterms:created xsi:type="dcterms:W3CDTF">2018-10-17T15:01:00Z</dcterms:created>
  <dcterms:modified xsi:type="dcterms:W3CDTF">2018-10-17T15:01:00Z</dcterms:modified>
</cp:coreProperties>
</file>