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58240" behindDoc="1" locked="0" layoutInCell="1" allowOverlap="1" wp14:anchorId="43172691" wp14:editId="6A2F5639">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181939" w:rsidRDefault="00796DD9" w:rsidP="00181939">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rsidR="00FA7ADD" w:rsidRPr="00181939" w:rsidRDefault="00982105" w:rsidP="00181939">
      <w:pPr>
        <w:ind w:left="-270" w:hanging="450"/>
        <w:rPr>
          <w:i/>
          <w:iCs/>
          <w:color w:val="000000"/>
          <w:sz w:val="18"/>
          <w:szCs w:val="18"/>
        </w:rPr>
      </w:pPr>
      <w:r>
        <w:rPr>
          <w:rFonts w:cs="Vijaya"/>
          <w:i/>
          <w:iCs/>
        </w:rPr>
        <w:t xml:space="preserve">www.miLIFESPAN.org                     </w:t>
      </w:r>
    </w:p>
    <w:p w:rsidR="00F85EFF" w:rsidRPr="00982105" w:rsidRDefault="004F0BCE" w:rsidP="00FA7ADD">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w:t>
      </w:r>
      <w:r w:rsidR="00006AA4">
        <w:rPr>
          <w:rFonts w:ascii="Arial Narrow" w:hAnsi="Arial Narrow"/>
          <w:b/>
          <w:bCs/>
        </w:rPr>
        <w:t xml:space="preserve"> October</w:t>
      </w:r>
      <w:r w:rsidR="00623BE7">
        <w:rPr>
          <w:rFonts w:ascii="Arial Narrow" w:hAnsi="Arial Narrow"/>
          <w:b/>
          <w:bCs/>
        </w:rPr>
        <w:t xml:space="preserve"> </w:t>
      </w:r>
      <w:r w:rsidR="005A1A7E">
        <w:rPr>
          <w:rFonts w:ascii="Arial Narrow" w:hAnsi="Arial Narrow"/>
          <w:b/>
          <w:bCs/>
        </w:rPr>
        <w:t>2017</w:t>
      </w:r>
      <w:r w:rsidR="00FA7ADD">
        <w:rPr>
          <w:rFonts w:ascii="Arial Narrow" w:hAnsi="Arial Narrow"/>
          <w:b/>
          <w:bCs/>
        </w:rPr>
        <w:t xml:space="preserve"> </w:t>
      </w:r>
      <w:r w:rsidR="00FA7ADD" w:rsidRPr="00FA7ADD">
        <w:rPr>
          <w:rFonts w:ascii="Arial Narrow" w:hAnsi="Arial Narrow"/>
          <w:b/>
          <w:bCs/>
          <w:highlight w:val="lightGray"/>
        </w:rPr>
        <w:t>(PAGE 1 of 2)</w:t>
      </w:r>
    </w:p>
    <w:p w:rsidR="00CE0078" w:rsidRPr="009A6116" w:rsidRDefault="00B35B29" w:rsidP="00CE0078">
      <w:pPr>
        <w:spacing w:after="0"/>
        <w:rPr>
          <w:b/>
          <w:sz w:val="24"/>
          <w:szCs w:val="24"/>
        </w:rPr>
      </w:pPr>
      <w:r>
        <w:rPr>
          <w:b/>
          <w:sz w:val="24"/>
          <w:szCs w:val="24"/>
        </w:rPr>
        <w:t>October 7-8</w:t>
      </w:r>
      <w:r w:rsidR="008C4DD5" w:rsidRPr="00897EC1">
        <w:rPr>
          <w:b/>
          <w:sz w:val="24"/>
          <w:szCs w:val="24"/>
        </w:rPr>
        <w:t xml:space="preserve">:    </w:t>
      </w:r>
      <w:r w:rsidR="00CE0078" w:rsidRPr="009A6116">
        <w:rPr>
          <w:rFonts w:ascii="Vijaya" w:hAnsi="Vijaya" w:cs="Vijaya"/>
          <w:b/>
          <w:sz w:val="32"/>
          <w:szCs w:val="24"/>
        </w:rPr>
        <w:t>Right to Life - LIFESPAN</w:t>
      </w:r>
      <w:r w:rsidR="00CE0078" w:rsidRPr="009A6116">
        <w:rPr>
          <w:b/>
          <w:sz w:val="24"/>
          <w:szCs w:val="24"/>
        </w:rPr>
        <w:t xml:space="preserve">   </w:t>
      </w:r>
      <w:r>
        <w:rPr>
          <w:b/>
          <w:sz w:val="24"/>
          <w:szCs w:val="24"/>
        </w:rPr>
        <w:t>Adoption: The Loving Option</w:t>
      </w:r>
    </w:p>
    <w:p w:rsidR="00E93518" w:rsidRDefault="00CE0078" w:rsidP="00E93518">
      <w:pPr>
        <w:pStyle w:val="NoSpacing"/>
        <w:spacing w:line="226" w:lineRule="auto"/>
        <w:rPr>
          <w:rFonts w:cstheme="minorHAnsi"/>
          <w:bCs/>
        </w:rPr>
      </w:pPr>
      <w:r w:rsidRPr="00B35B29">
        <w:rPr>
          <w:rFonts w:cstheme="minorHAnsi"/>
          <w:b/>
          <w:i/>
          <w:iCs/>
          <w:noProof/>
          <w:sz w:val="72"/>
          <w:szCs w:val="72"/>
          <w:lang w:bidi="ta-IN"/>
        </w:rPr>
        <w:drawing>
          <wp:anchor distT="0" distB="0" distL="114300" distR="114300" simplePos="0" relativeHeight="251701248" behindDoc="1" locked="0" layoutInCell="1" allowOverlap="1" wp14:anchorId="1BA3F9DA" wp14:editId="7CB4E32E">
            <wp:simplePos x="0" y="0"/>
            <wp:positionH relativeFrom="column">
              <wp:posOffset>-537845</wp:posOffset>
            </wp:positionH>
            <wp:positionV relativeFrom="paragraph">
              <wp:posOffset>312973</wp:posOffset>
            </wp:positionV>
            <wp:extent cx="494720" cy="518615"/>
            <wp:effectExtent l="0" t="0" r="635" b="0"/>
            <wp:wrapNone/>
            <wp:docPr id="19" name="Picture 1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B29">
        <w:rPr>
          <w:rFonts w:cstheme="minorHAnsi"/>
          <w:b/>
        </w:rPr>
        <w:t>D</w:t>
      </w:r>
      <w:r w:rsidR="00B35B29">
        <w:rPr>
          <w:rFonts w:cstheme="minorHAnsi"/>
          <w:b/>
        </w:rPr>
        <w:t>O</w:t>
      </w:r>
      <w:r w:rsidRPr="001230BA">
        <w:rPr>
          <w:rFonts w:cstheme="minorHAnsi"/>
          <w:b/>
        </w:rPr>
        <w:t xml:space="preserve"> YOU KNOW?</w:t>
      </w:r>
      <w:r w:rsidR="00E93518" w:rsidRPr="001230BA">
        <w:rPr>
          <w:rFonts w:cstheme="minorHAnsi"/>
          <w:b/>
        </w:rPr>
        <w:t xml:space="preserve"> </w:t>
      </w:r>
      <w:r w:rsidR="00B35B29" w:rsidRPr="00B35B29">
        <w:rPr>
          <w:rFonts w:cstheme="minorHAnsi"/>
          <w:bCs/>
          <w:i/>
          <w:iCs/>
        </w:rPr>
        <w:t>LIFESPAN</w:t>
      </w:r>
      <w:r w:rsidR="00B35B29">
        <w:rPr>
          <w:rFonts w:cstheme="minorHAnsi"/>
          <w:bCs/>
        </w:rPr>
        <w:t xml:space="preserve"> is hosting a Pro-Life Luncheon this month featuring a talk about adoption. Why should you attend?  You are pro-life. </w:t>
      </w:r>
      <w:r w:rsidR="00B35B29">
        <w:rPr>
          <w:rFonts w:cstheme="minorHAnsi"/>
          <w:bCs/>
        </w:rPr>
        <w:t>You want to be better prepared to answer questions about adoption</w:t>
      </w:r>
      <w:r w:rsidR="00B35B29">
        <w:rPr>
          <w:rFonts w:cstheme="minorHAnsi"/>
          <w:bCs/>
        </w:rPr>
        <w:t xml:space="preserve">.  You want to know what to tell someone about adoption as the loving option.  You are personally interested in adoption for your family.  You want to know about the loving option for unplanned pregnancies.  </w:t>
      </w:r>
      <w:r w:rsidR="00B474AA">
        <w:rPr>
          <w:rFonts w:cstheme="minorHAnsi"/>
          <w:bCs/>
        </w:rPr>
        <w:t>We</w:t>
      </w:r>
      <w:r w:rsidR="00B35B29">
        <w:rPr>
          <w:rFonts w:cstheme="minorHAnsi"/>
          <w:bCs/>
        </w:rPr>
        <w:t xml:space="preserve"> will also have </w:t>
      </w:r>
      <w:r w:rsidR="00B35B29" w:rsidRPr="00B474AA">
        <w:rPr>
          <w:rFonts w:cstheme="minorHAnsi"/>
          <w:b/>
        </w:rPr>
        <w:t>legislative updates</w:t>
      </w:r>
      <w:r w:rsidR="00B35B29">
        <w:rPr>
          <w:rFonts w:cstheme="minorHAnsi"/>
          <w:bCs/>
        </w:rPr>
        <w:t xml:space="preserve"> from </w:t>
      </w:r>
      <w:r w:rsidR="00B35B29" w:rsidRPr="00B474AA">
        <w:rPr>
          <w:rFonts w:cstheme="minorHAnsi"/>
          <w:b/>
        </w:rPr>
        <w:t>Representative Jeff Noble (District 20)</w:t>
      </w:r>
      <w:r w:rsidR="00B474AA">
        <w:rPr>
          <w:rFonts w:cstheme="minorHAnsi"/>
          <w:bCs/>
        </w:rPr>
        <w:t xml:space="preserve">! Our featured speaker will be </w:t>
      </w:r>
      <w:r w:rsidR="00B474AA" w:rsidRPr="00B474AA">
        <w:rPr>
          <w:rFonts w:cstheme="minorHAnsi"/>
          <w:b/>
        </w:rPr>
        <w:t xml:space="preserve">Dawn Baker, LMSW, </w:t>
      </w:r>
      <w:proofErr w:type="gramStart"/>
      <w:r w:rsidR="00B474AA" w:rsidRPr="00B474AA">
        <w:rPr>
          <w:rFonts w:cstheme="minorHAnsi"/>
          <w:b/>
        </w:rPr>
        <w:t>Michigan</w:t>
      </w:r>
      <w:proofErr w:type="gramEnd"/>
      <w:r w:rsidR="00B474AA" w:rsidRPr="00B474AA">
        <w:rPr>
          <w:rFonts w:cstheme="minorHAnsi"/>
          <w:b/>
        </w:rPr>
        <w:t xml:space="preserve"> Pregnancy Counseling &amp; Adoption Service Line Director for Bethany Christian Services</w:t>
      </w:r>
      <w:r w:rsidR="00B474AA">
        <w:rPr>
          <w:rFonts w:cstheme="minorHAnsi"/>
          <w:bCs/>
        </w:rPr>
        <w:t xml:space="preserve">. </w:t>
      </w:r>
    </w:p>
    <w:p w:rsidR="00B474AA" w:rsidRPr="00B474AA" w:rsidRDefault="00B474AA" w:rsidP="00B474AA">
      <w:pPr>
        <w:pStyle w:val="NoSpacing"/>
        <w:spacing w:line="226" w:lineRule="auto"/>
        <w:ind w:left="1440"/>
        <w:rPr>
          <w:rFonts w:cstheme="minorHAnsi"/>
          <w:b/>
          <w:i/>
          <w:iCs/>
          <w:sz w:val="24"/>
          <w:szCs w:val="24"/>
        </w:rPr>
      </w:pPr>
      <w:r w:rsidRPr="00B474AA">
        <w:rPr>
          <w:rFonts w:cstheme="minorHAnsi"/>
          <w:b/>
          <w:i/>
          <w:iCs/>
          <w:sz w:val="24"/>
          <w:szCs w:val="24"/>
        </w:rPr>
        <w:t>When: Saturday, October 21</w:t>
      </w:r>
      <w:r w:rsidRPr="00B474AA">
        <w:rPr>
          <w:rFonts w:cstheme="minorHAnsi"/>
          <w:b/>
          <w:i/>
          <w:iCs/>
          <w:sz w:val="24"/>
          <w:szCs w:val="24"/>
          <w:vertAlign w:val="superscript"/>
        </w:rPr>
        <w:t>st</w:t>
      </w:r>
      <w:r w:rsidRPr="00B474AA">
        <w:rPr>
          <w:rFonts w:cstheme="minorHAnsi"/>
          <w:b/>
          <w:i/>
          <w:iCs/>
          <w:sz w:val="24"/>
          <w:szCs w:val="24"/>
        </w:rPr>
        <w:t>, 10:30AM-1:00PM</w:t>
      </w:r>
    </w:p>
    <w:p w:rsidR="00B474AA" w:rsidRPr="00B474AA" w:rsidRDefault="003C4912" w:rsidP="00B474AA">
      <w:pPr>
        <w:pStyle w:val="NoSpacing"/>
        <w:spacing w:line="226" w:lineRule="auto"/>
        <w:ind w:left="1440"/>
        <w:rPr>
          <w:rFonts w:cstheme="minorHAnsi"/>
          <w:b/>
          <w:i/>
          <w:iCs/>
          <w:sz w:val="24"/>
          <w:szCs w:val="24"/>
        </w:rPr>
      </w:pPr>
      <w:r w:rsidRPr="001230BA">
        <w:rPr>
          <w:rFonts w:cstheme="minorHAnsi"/>
          <w:b/>
          <w:bCs/>
          <w:i/>
          <w:iCs/>
          <w:noProof/>
          <w:lang w:bidi="ta-IN"/>
        </w:rPr>
        <w:drawing>
          <wp:anchor distT="0" distB="0" distL="114300" distR="114300" simplePos="0" relativeHeight="251732992" behindDoc="1" locked="0" layoutInCell="1" allowOverlap="1" wp14:anchorId="2817D29E" wp14:editId="34F7BFA1">
            <wp:simplePos x="0" y="0"/>
            <wp:positionH relativeFrom="column">
              <wp:posOffset>3148330</wp:posOffset>
            </wp:positionH>
            <wp:positionV relativeFrom="paragraph">
              <wp:posOffset>131445</wp:posOffset>
            </wp:positionV>
            <wp:extent cx="231775" cy="243205"/>
            <wp:effectExtent l="0" t="0" r="0" b="4445"/>
            <wp:wrapNone/>
            <wp:docPr id="5" name="Picture 5"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B474AA" w:rsidRPr="00B474AA">
        <w:rPr>
          <w:rFonts w:cstheme="minorHAnsi"/>
          <w:b/>
          <w:i/>
          <w:iCs/>
          <w:sz w:val="24"/>
          <w:szCs w:val="24"/>
        </w:rPr>
        <w:t>Where: O’Kelly Banquet Center, 23663 Park St., Dearborn</w:t>
      </w:r>
    </w:p>
    <w:p w:rsidR="00732D9D" w:rsidRDefault="00732D9D" w:rsidP="00732D9D">
      <w:pPr>
        <w:spacing w:after="0"/>
        <w:jc w:val="center"/>
        <w:rPr>
          <w:rFonts w:cstheme="minorHAnsi"/>
          <w:bCs/>
          <w:i/>
          <w:sz w:val="24"/>
          <w:szCs w:val="24"/>
        </w:rPr>
      </w:pPr>
      <w:r w:rsidRPr="00E93518">
        <w:rPr>
          <w:rFonts w:cstheme="minorHAnsi"/>
          <w:bCs/>
          <w:i/>
          <w:sz w:val="24"/>
          <w:szCs w:val="24"/>
        </w:rPr>
        <w:t>For more info: LIFESPAN 734.422.6230         www.miLIFESPAN.org/events</w:t>
      </w:r>
    </w:p>
    <w:p w:rsidR="00E93518" w:rsidRPr="00553D0F" w:rsidRDefault="00E93518" w:rsidP="00E93518">
      <w:pPr>
        <w:pStyle w:val="NoSpacing"/>
        <w:spacing w:line="226" w:lineRule="auto"/>
        <w:rPr>
          <w:rFonts w:cstheme="minorHAnsi"/>
          <w:b/>
          <w:bCs/>
          <w:sz w:val="20"/>
          <w:szCs w:val="20"/>
          <w:lang w:val="en"/>
        </w:rPr>
      </w:pPr>
    </w:p>
    <w:p w:rsidR="00782F7D" w:rsidRPr="00E842CE" w:rsidRDefault="00782F7D" w:rsidP="008C4DD5">
      <w:pPr>
        <w:pStyle w:val="Default"/>
        <w:rPr>
          <w:rFonts w:ascii="Times New Roman" w:hAnsi="Times New Roman" w:cs="Times New Roman"/>
          <w:b/>
          <w:i/>
          <w:color w:val="FFFFFF" w:themeColor="background1"/>
          <w:sz w:val="23"/>
          <w:szCs w:val="23"/>
        </w:rPr>
      </w:pPr>
    </w:p>
    <w:p w:rsidR="000757BC" w:rsidRDefault="00B474AA" w:rsidP="000757BC">
      <w:pPr>
        <w:spacing w:after="0"/>
        <w:rPr>
          <w:rFonts w:ascii="Vijaya" w:hAnsi="Vijaya" w:cs="Vijaya"/>
          <w:b/>
          <w:sz w:val="28"/>
        </w:rPr>
      </w:pPr>
      <w:r>
        <w:rPr>
          <w:b/>
          <w:sz w:val="24"/>
          <w:szCs w:val="24"/>
        </w:rPr>
        <w:t>October 14-15</w:t>
      </w:r>
      <w:r w:rsidR="00D0154C" w:rsidRPr="00897EC1">
        <w:rPr>
          <w:b/>
          <w:sz w:val="24"/>
          <w:szCs w:val="24"/>
        </w:rPr>
        <w:t xml:space="preserve">:   </w:t>
      </w:r>
      <w:r w:rsidR="00F076C2" w:rsidRPr="008F0C26">
        <w:rPr>
          <w:rFonts w:ascii="Vijaya" w:hAnsi="Vijaya" w:cs="Vijaya"/>
          <w:b/>
          <w:sz w:val="28"/>
        </w:rPr>
        <w:t>Right to Life - LIFESPAN</w:t>
      </w:r>
      <w:r w:rsidR="00F076C2" w:rsidRPr="008F0C26">
        <w:rPr>
          <w:b/>
        </w:rPr>
        <w:t xml:space="preserve">          </w:t>
      </w:r>
      <w:r>
        <w:rPr>
          <w:rFonts w:ascii="Vijaya" w:hAnsi="Vijaya" w:cs="Vijaya"/>
          <w:b/>
          <w:sz w:val="28"/>
        </w:rPr>
        <w:t>ADOPTION: Get the whole truth!</w:t>
      </w:r>
    </w:p>
    <w:p w:rsidR="003C4912" w:rsidRDefault="004A4476" w:rsidP="003C4912">
      <w:pPr>
        <w:spacing w:after="0"/>
        <w:jc w:val="center"/>
        <w:rPr>
          <w:rFonts w:cstheme="minorHAnsi"/>
          <w:b/>
        </w:rPr>
      </w:pPr>
      <w:r w:rsidRPr="001230BA">
        <w:rPr>
          <w:rFonts w:cstheme="minorHAnsi"/>
          <w:b/>
          <w:bCs/>
          <w:i/>
          <w:iCs/>
          <w:noProof/>
          <w:lang w:bidi="ta-IN"/>
        </w:rPr>
        <w:drawing>
          <wp:anchor distT="0" distB="0" distL="114300" distR="114300" simplePos="0" relativeHeight="251713536" behindDoc="1" locked="0" layoutInCell="1" allowOverlap="1" wp14:anchorId="74F57A58" wp14:editId="08637AD5">
            <wp:simplePos x="0" y="0"/>
            <wp:positionH relativeFrom="column">
              <wp:posOffset>-620251</wp:posOffset>
            </wp:positionH>
            <wp:positionV relativeFrom="paragraph">
              <wp:posOffset>378772</wp:posOffset>
            </wp:positionV>
            <wp:extent cx="494720" cy="518615"/>
            <wp:effectExtent l="0" t="0" r="635" b="0"/>
            <wp:wrapNone/>
            <wp:docPr id="11" name="Picture 1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0014CA">
        <w:rPr>
          <w:rFonts w:cstheme="minorHAnsi"/>
          <w:b/>
        </w:rPr>
        <w:t>DO YOU KNOW</w:t>
      </w:r>
      <w:r w:rsidR="000014CA">
        <w:rPr>
          <w:rFonts w:cstheme="minorHAnsi"/>
          <w:bCs/>
        </w:rPr>
        <w:t xml:space="preserve"> someone facing an unplanned pregnancy? Once a mother rejects abortion, what are her options? Many times, mothers can keep their babies with access to resources</w:t>
      </w:r>
      <w:r w:rsidR="003C4912">
        <w:rPr>
          <w:rFonts w:cstheme="minorHAnsi"/>
          <w:bCs/>
        </w:rPr>
        <w:t xml:space="preserve"> (</w:t>
      </w:r>
      <w:r w:rsidR="003C4912" w:rsidRPr="003C4912">
        <w:rPr>
          <w:rFonts w:cstheme="minorHAnsi"/>
          <w:bCs/>
          <w:i/>
          <w:iCs/>
        </w:rPr>
        <w:t>LIFESPAN</w:t>
      </w:r>
      <w:r w:rsidR="003C4912">
        <w:rPr>
          <w:rFonts w:cstheme="minorHAnsi"/>
          <w:bCs/>
        </w:rPr>
        <w:t xml:space="preserve"> is always happy to guide mothers to those resources that she needs)</w:t>
      </w:r>
      <w:r w:rsidR="000014CA">
        <w:rPr>
          <w:rFonts w:cstheme="minorHAnsi"/>
          <w:bCs/>
        </w:rPr>
        <w:t xml:space="preserve">.  There are different types of adoption available for the mother who, for whatever reason, can’t raise their child.  </w:t>
      </w:r>
      <w:r w:rsidR="003C4912">
        <w:rPr>
          <w:rFonts w:cstheme="minorHAnsi"/>
          <w:bCs/>
        </w:rPr>
        <w:t xml:space="preserve">In the USA, there are approximately two million couples waiting to adopt, to value, to cherish and to raise that baby. </w:t>
      </w:r>
      <w:r w:rsidR="000014CA">
        <w:rPr>
          <w:rFonts w:cstheme="minorHAnsi"/>
          <w:bCs/>
        </w:rPr>
        <w:t xml:space="preserve">Come learn about how adoption can be a loving option for a mother with an unplanned pregnancy at our Pro-Life Luncheon. </w:t>
      </w:r>
      <w:r w:rsidR="00CE1411" w:rsidRPr="001230BA">
        <w:rPr>
          <w:rFonts w:cstheme="minorHAnsi"/>
          <w:b/>
        </w:rPr>
        <w:t xml:space="preserve"> </w:t>
      </w:r>
    </w:p>
    <w:p w:rsidR="003C4912" w:rsidRDefault="003C4912" w:rsidP="003C4912">
      <w:pPr>
        <w:pStyle w:val="NoSpacing"/>
        <w:spacing w:line="226" w:lineRule="auto"/>
        <w:ind w:left="1440"/>
        <w:rPr>
          <w:rFonts w:cstheme="minorHAnsi"/>
          <w:b/>
          <w:i/>
          <w:iCs/>
          <w:sz w:val="24"/>
          <w:szCs w:val="24"/>
        </w:rPr>
      </w:pPr>
      <w:r>
        <w:rPr>
          <w:rFonts w:cstheme="minorHAnsi"/>
          <w:b/>
          <w:i/>
          <w:iCs/>
          <w:sz w:val="24"/>
          <w:szCs w:val="24"/>
        </w:rPr>
        <w:t xml:space="preserve">LAST CHANCE- </w:t>
      </w:r>
      <w:r w:rsidRPr="003C4912">
        <w:rPr>
          <w:rFonts w:cstheme="minorHAnsi"/>
          <w:bCs/>
          <w:i/>
          <w:iCs/>
          <w:sz w:val="24"/>
          <w:szCs w:val="24"/>
        </w:rPr>
        <w:t>Get your reservation TODAY</w:t>
      </w:r>
      <w:r>
        <w:rPr>
          <w:rFonts w:cstheme="minorHAnsi"/>
          <w:b/>
          <w:i/>
          <w:iCs/>
          <w:sz w:val="24"/>
          <w:szCs w:val="24"/>
        </w:rPr>
        <w:t>- LAST CHANCE</w:t>
      </w:r>
    </w:p>
    <w:p w:rsidR="003C4912" w:rsidRPr="00B474AA" w:rsidRDefault="003C4912" w:rsidP="003C4912">
      <w:pPr>
        <w:pStyle w:val="NoSpacing"/>
        <w:spacing w:line="226" w:lineRule="auto"/>
        <w:ind w:left="1440"/>
        <w:rPr>
          <w:rFonts w:cstheme="minorHAnsi"/>
          <w:b/>
          <w:i/>
          <w:iCs/>
          <w:sz w:val="24"/>
          <w:szCs w:val="24"/>
        </w:rPr>
      </w:pPr>
      <w:r w:rsidRPr="00B474AA">
        <w:rPr>
          <w:rFonts w:cstheme="minorHAnsi"/>
          <w:b/>
          <w:i/>
          <w:iCs/>
          <w:sz w:val="24"/>
          <w:szCs w:val="24"/>
        </w:rPr>
        <w:t>When: Saturday, October 21</w:t>
      </w:r>
      <w:r w:rsidRPr="00B474AA">
        <w:rPr>
          <w:rFonts w:cstheme="minorHAnsi"/>
          <w:b/>
          <w:i/>
          <w:iCs/>
          <w:sz w:val="24"/>
          <w:szCs w:val="24"/>
          <w:vertAlign w:val="superscript"/>
        </w:rPr>
        <w:t>st</w:t>
      </w:r>
      <w:r w:rsidRPr="00B474AA">
        <w:rPr>
          <w:rFonts w:cstheme="minorHAnsi"/>
          <w:b/>
          <w:i/>
          <w:iCs/>
          <w:sz w:val="24"/>
          <w:szCs w:val="24"/>
        </w:rPr>
        <w:t>, 10:30AM-1:00PM</w:t>
      </w:r>
    </w:p>
    <w:p w:rsidR="003C4912" w:rsidRPr="00B474AA" w:rsidRDefault="003C4912" w:rsidP="003C4912">
      <w:pPr>
        <w:pStyle w:val="NoSpacing"/>
        <w:spacing w:line="226" w:lineRule="auto"/>
        <w:ind w:left="1440"/>
        <w:rPr>
          <w:rFonts w:cstheme="minorHAnsi"/>
          <w:b/>
          <w:i/>
          <w:iCs/>
          <w:sz w:val="24"/>
          <w:szCs w:val="24"/>
        </w:rPr>
      </w:pPr>
      <w:r w:rsidRPr="001230BA">
        <w:rPr>
          <w:rFonts w:cstheme="minorHAnsi"/>
          <w:b/>
          <w:bCs/>
          <w:i/>
          <w:iCs/>
          <w:noProof/>
          <w:lang w:bidi="ta-IN"/>
        </w:rPr>
        <w:drawing>
          <wp:anchor distT="0" distB="0" distL="114300" distR="114300" simplePos="0" relativeHeight="251735040" behindDoc="1" locked="0" layoutInCell="1" allowOverlap="1" wp14:anchorId="2F72FE3A" wp14:editId="698FB256">
            <wp:simplePos x="0" y="0"/>
            <wp:positionH relativeFrom="column">
              <wp:posOffset>3018934</wp:posOffset>
            </wp:positionH>
            <wp:positionV relativeFrom="paragraph">
              <wp:posOffset>141737</wp:posOffset>
            </wp:positionV>
            <wp:extent cx="231775" cy="243205"/>
            <wp:effectExtent l="0" t="0" r="0" b="4445"/>
            <wp:wrapNone/>
            <wp:docPr id="6" name="Picture 6"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74AA">
        <w:rPr>
          <w:rFonts w:cstheme="minorHAnsi"/>
          <w:b/>
          <w:i/>
          <w:iCs/>
          <w:sz w:val="24"/>
          <w:szCs w:val="24"/>
        </w:rPr>
        <w:t>Where: O’Kelly Banquet Center, 23663 Park St., Dearborn</w:t>
      </w:r>
    </w:p>
    <w:p w:rsidR="000B6021" w:rsidRPr="006F459B" w:rsidRDefault="00F076C2" w:rsidP="003C4912">
      <w:pPr>
        <w:spacing w:after="0"/>
        <w:jc w:val="center"/>
        <w:rPr>
          <w:rFonts w:ascii="Arial" w:eastAsia="Times New Roman" w:hAnsi="Arial" w:cs="Arial"/>
          <w:color w:val="333333"/>
          <w:sz w:val="24"/>
          <w:szCs w:val="24"/>
          <w:lang w:bidi="ta-IN"/>
        </w:rPr>
      </w:pPr>
      <w:r w:rsidRPr="004D776F">
        <w:rPr>
          <w:rFonts w:cstheme="minorHAnsi"/>
          <w:b/>
          <w:i/>
        </w:rPr>
        <w:t>Call LIFESPAN 734.422.6230</w:t>
      </w:r>
      <w:r w:rsidR="006F459B">
        <w:rPr>
          <w:rFonts w:cstheme="minorHAnsi"/>
          <w:b/>
          <w:i/>
        </w:rPr>
        <w:t xml:space="preserve">           </w:t>
      </w:r>
      <w:r w:rsidR="000757BC">
        <w:rPr>
          <w:rFonts w:cstheme="minorHAnsi"/>
          <w:b/>
          <w:i/>
        </w:rPr>
        <w:t xml:space="preserve"> </w:t>
      </w:r>
      <w:r w:rsidR="00782F7D">
        <w:rPr>
          <w:rFonts w:cstheme="minorHAnsi"/>
          <w:b/>
          <w:i/>
        </w:rPr>
        <w:t>www.miLIFESPAN.org</w:t>
      </w:r>
    </w:p>
    <w:p w:rsidR="0045140E" w:rsidRDefault="0045140E" w:rsidP="006F5269">
      <w:pPr>
        <w:pStyle w:val="Default"/>
        <w:rPr>
          <w:rFonts w:ascii="Times New Roman" w:hAnsi="Times New Roman" w:cs="Times New Roman"/>
          <w:b/>
          <w:i/>
          <w:sz w:val="23"/>
          <w:szCs w:val="23"/>
        </w:rPr>
      </w:pPr>
    </w:p>
    <w:p w:rsidR="0045140E" w:rsidRDefault="0045140E" w:rsidP="006F5269">
      <w:pPr>
        <w:pStyle w:val="Default"/>
        <w:rPr>
          <w:rFonts w:ascii="Times New Roman" w:hAnsi="Times New Roman" w:cs="Times New Roman"/>
          <w:b/>
          <w:i/>
          <w:sz w:val="23"/>
          <w:szCs w:val="23"/>
        </w:rPr>
      </w:pPr>
    </w:p>
    <w:p w:rsidR="0045140E" w:rsidRDefault="0045140E" w:rsidP="006F5269">
      <w:pPr>
        <w:pStyle w:val="Default"/>
        <w:rPr>
          <w:rFonts w:ascii="Times New Roman" w:hAnsi="Times New Roman" w:cs="Times New Roman"/>
          <w:b/>
          <w:i/>
          <w:sz w:val="23"/>
          <w:szCs w:val="23"/>
        </w:rPr>
      </w:pPr>
    </w:p>
    <w:p w:rsidR="00782F7D" w:rsidRDefault="00782F7D" w:rsidP="0069552D">
      <w:pPr>
        <w:pStyle w:val="Default"/>
        <w:jc w:val="center"/>
        <w:rPr>
          <w:b/>
          <w:sz w:val="16"/>
          <w:szCs w:val="16"/>
        </w:rPr>
      </w:pPr>
    </w:p>
    <w:p w:rsidR="003C4912" w:rsidRDefault="003C4912" w:rsidP="0069552D">
      <w:pPr>
        <w:pStyle w:val="Default"/>
        <w:jc w:val="center"/>
        <w:rPr>
          <w:b/>
          <w:sz w:val="16"/>
          <w:szCs w:val="16"/>
        </w:rPr>
      </w:pPr>
    </w:p>
    <w:p w:rsidR="003C4912" w:rsidRDefault="003C4912" w:rsidP="0069552D">
      <w:pPr>
        <w:pStyle w:val="Default"/>
        <w:jc w:val="center"/>
        <w:rPr>
          <w:b/>
          <w:sz w:val="16"/>
          <w:szCs w:val="16"/>
        </w:rPr>
      </w:pPr>
    </w:p>
    <w:p w:rsidR="003C4912" w:rsidRDefault="003C4912" w:rsidP="0069552D">
      <w:pPr>
        <w:pStyle w:val="Default"/>
        <w:jc w:val="center"/>
        <w:rPr>
          <w:b/>
          <w:sz w:val="16"/>
          <w:szCs w:val="16"/>
        </w:rPr>
      </w:pPr>
    </w:p>
    <w:p w:rsidR="00782F7D" w:rsidRDefault="00782F7D" w:rsidP="0069552D">
      <w:pPr>
        <w:pStyle w:val="Default"/>
        <w:jc w:val="center"/>
        <w:rPr>
          <w:b/>
          <w:sz w:val="16"/>
          <w:szCs w:val="16"/>
        </w:rPr>
      </w:pPr>
    </w:p>
    <w:p w:rsidR="00782F7D" w:rsidRDefault="00782F7D" w:rsidP="0069552D">
      <w:pPr>
        <w:pStyle w:val="Default"/>
        <w:jc w:val="center"/>
        <w:rPr>
          <w:b/>
          <w:sz w:val="16"/>
          <w:szCs w:val="16"/>
        </w:rPr>
      </w:pPr>
    </w:p>
    <w:p w:rsidR="00782F7D" w:rsidRDefault="00075040" w:rsidP="0069552D">
      <w:pPr>
        <w:pStyle w:val="Default"/>
        <w:jc w:val="center"/>
        <w:rPr>
          <w:b/>
          <w:sz w:val="16"/>
          <w:szCs w:val="16"/>
        </w:rPr>
      </w:pPr>
      <w:r>
        <w:rPr>
          <w:rFonts w:ascii="Times New Roman" w:hAnsi="Times New Roman" w:cs="Times New Roman"/>
          <w:b/>
          <w:i/>
          <w:noProof/>
          <w:sz w:val="23"/>
          <w:szCs w:val="23"/>
          <w:lang w:bidi="ta-IN"/>
        </w:rPr>
        <mc:AlternateContent>
          <mc:Choice Requires="wps">
            <w:drawing>
              <wp:anchor distT="0" distB="0" distL="114300" distR="114300" simplePos="0" relativeHeight="251680768" behindDoc="0" locked="0" layoutInCell="1" allowOverlap="1" wp14:anchorId="4CF0151E" wp14:editId="3166F7F1">
                <wp:simplePos x="0" y="0"/>
                <wp:positionH relativeFrom="column">
                  <wp:posOffset>3071147</wp:posOffset>
                </wp:positionH>
                <wp:positionV relativeFrom="paragraph">
                  <wp:posOffset>53268</wp:posOffset>
                </wp:positionV>
                <wp:extent cx="2353964" cy="628792"/>
                <wp:effectExtent l="0" t="19050" r="46355" b="38100"/>
                <wp:wrapNone/>
                <wp:docPr id="3" name="Right Arrow 3"/>
                <wp:cNvGraphicFramePr/>
                <a:graphic xmlns:a="http://schemas.openxmlformats.org/drawingml/2006/main">
                  <a:graphicData uri="http://schemas.microsoft.com/office/word/2010/wordprocessingShape">
                    <wps:wsp>
                      <wps:cNvSpPr/>
                      <wps:spPr>
                        <a:xfrm>
                          <a:off x="0" y="0"/>
                          <a:ext cx="2353964" cy="628792"/>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49F5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41.8pt;margin-top:4.2pt;width:185.35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" adj="18715" fillcolor="black [3213]" strokecolor="#1f4d78 [1604]" strokeweight="1pt"/>
            </w:pict>
          </mc:Fallback>
        </mc:AlternateContent>
      </w:r>
    </w:p>
    <w:p w:rsidR="00782F7D" w:rsidRDefault="00075040" w:rsidP="0069552D">
      <w:pPr>
        <w:pStyle w:val="Default"/>
        <w:jc w:val="center"/>
        <w:rPr>
          <w:b/>
          <w:sz w:val="16"/>
          <w:szCs w:val="16"/>
        </w:rPr>
      </w:pPr>
      <w:r>
        <w:rPr>
          <w:noProof/>
          <w:lang w:bidi="ta-IN"/>
        </w:rPr>
        <mc:AlternateContent>
          <mc:Choice Requires="wps">
            <w:drawing>
              <wp:anchor distT="0" distB="0" distL="114300" distR="114300" simplePos="0" relativeHeight="251682816" behindDoc="0" locked="0" layoutInCell="1" allowOverlap="1" wp14:anchorId="51EA3660" wp14:editId="2134DD57">
                <wp:simplePos x="0" y="0"/>
                <wp:positionH relativeFrom="column">
                  <wp:posOffset>2084406</wp:posOffset>
                </wp:positionH>
                <wp:positionV relativeFrom="paragraph">
                  <wp:posOffset>27713</wp:posOffset>
                </wp:positionV>
                <wp:extent cx="4229100" cy="5810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4229100" cy="581025"/>
                        </a:xfrm>
                        <a:prstGeom prst="rect">
                          <a:avLst/>
                        </a:prstGeom>
                        <a:noFill/>
                        <a:ln>
                          <a:noFill/>
                        </a:ln>
                        <a:effectLst/>
                      </wps:spPr>
                      <wps:txbx>
                        <w:txbxContent>
                          <w:p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A3660" id="_x0000_t202" coordsize="21600,21600" o:spt="202" path="m,l,21600r21600,l21600,xe">
                <v:stroke joinstyle="miter"/>
                <v:path gradientshapeok="t" o:connecttype="rect"/>
              </v:shapetype>
              <v:shape id="Text Box 12" o:spid="_x0000_s1026" type="#_x0000_t202" style="position:absolute;left:0;text-align:left;margin-left:164.15pt;margin-top:2.2pt;width:333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" filled="f" stroked="f">
                <v:textbox>
                  <w:txbxContent>
                    <w:p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v:textbox>
              </v:shape>
            </w:pict>
          </mc:Fallback>
        </mc:AlternateContent>
      </w:r>
    </w:p>
    <w:p w:rsidR="00782F7D" w:rsidRDefault="00782F7D" w:rsidP="004A4476">
      <w:pPr>
        <w:pStyle w:val="Default"/>
        <w:rPr>
          <w:b/>
          <w:sz w:val="16"/>
          <w:szCs w:val="16"/>
        </w:rPr>
      </w:pPr>
    </w:p>
    <w:p w:rsidR="00782F7D" w:rsidRDefault="00782F7D" w:rsidP="0069552D">
      <w:pPr>
        <w:pStyle w:val="Default"/>
        <w:jc w:val="center"/>
        <w:rPr>
          <w:b/>
          <w:sz w:val="16"/>
          <w:szCs w:val="16"/>
        </w:rPr>
      </w:pPr>
    </w:p>
    <w:p w:rsidR="00782F7D" w:rsidRDefault="00782F7D" w:rsidP="0069552D">
      <w:pPr>
        <w:pStyle w:val="Default"/>
        <w:jc w:val="center"/>
        <w:rPr>
          <w:b/>
          <w:sz w:val="16"/>
          <w:szCs w:val="16"/>
        </w:rPr>
      </w:pPr>
    </w:p>
    <w:p w:rsidR="00374173" w:rsidRDefault="00374173" w:rsidP="0069552D">
      <w:pPr>
        <w:pStyle w:val="Default"/>
        <w:jc w:val="center"/>
        <w:rPr>
          <w:b/>
          <w:sz w:val="16"/>
          <w:szCs w:val="16"/>
        </w:rPr>
      </w:pPr>
    </w:p>
    <w:p w:rsidR="00374173" w:rsidRDefault="00374173" w:rsidP="0069552D">
      <w:pPr>
        <w:pStyle w:val="Default"/>
        <w:jc w:val="center"/>
        <w:rPr>
          <w:b/>
          <w:sz w:val="16"/>
          <w:szCs w:val="16"/>
        </w:rPr>
      </w:pPr>
    </w:p>
    <w:p w:rsidR="003C4912" w:rsidRDefault="003C4912" w:rsidP="003C4912">
      <w:pPr>
        <w:pStyle w:val="Default"/>
        <w:rPr>
          <w:b/>
          <w:sz w:val="16"/>
          <w:szCs w:val="16"/>
        </w:rPr>
      </w:pPr>
    </w:p>
    <w:p w:rsidR="003C4912" w:rsidRDefault="003C4912" w:rsidP="0069552D">
      <w:pPr>
        <w:pStyle w:val="Default"/>
        <w:jc w:val="center"/>
        <w:rPr>
          <w:b/>
          <w:sz w:val="16"/>
          <w:szCs w:val="16"/>
        </w:rPr>
      </w:pPr>
    </w:p>
    <w:p w:rsidR="003C4912" w:rsidRDefault="003C4912" w:rsidP="0069552D">
      <w:pPr>
        <w:pStyle w:val="Default"/>
        <w:jc w:val="center"/>
        <w:rPr>
          <w:b/>
          <w:sz w:val="16"/>
          <w:szCs w:val="16"/>
        </w:rPr>
      </w:pPr>
    </w:p>
    <w:p w:rsidR="00782F7D" w:rsidRDefault="00782F7D" w:rsidP="0069552D">
      <w:pPr>
        <w:pStyle w:val="Default"/>
        <w:jc w:val="center"/>
        <w:rPr>
          <w:b/>
          <w:sz w:val="16"/>
          <w:szCs w:val="16"/>
        </w:rPr>
      </w:pPr>
    </w:p>
    <w:p w:rsidR="00472B6B" w:rsidRPr="005478BA" w:rsidRDefault="00472B6B" w:rsidP="0069552D">
      <w:pPr>
        <w:pStyle w:val="Default"/>
        <w:jc w:val="center"/>
        <w:rPr>
          <w:b/>
          <w:sz w:val="16"/>
          <w:szCs w:val="16"/>
        </w:rPr>
      </w:pPr>
      <w:r>
        <w:rPr>
          <w:b/>
          <w:sz w:val="16"/>
          <w:szCs w:val="16"/>
        </w:rPr>
        <w:t>Wayne County Chapter</w:t>
      </w:r>
    </w:p>
    <w:p w:rsidR="00472B6B" w:rsidRPr="00606DF4" w:rsidRDefault="00472B6B" w:rsidP="00472B6B">
      <w:pPr>
        <w:pStyle w:val="Default"/>
        <w:jc w:val="center"/>
        <w:rPr>
          <w:sz w:val="16"/>
          <w:szCs w:val="16"/>
        </w:rPr>
      </w:pPr>
      <w:r>
        <w:rPr>
          <w:sz w:val="16"/>
          <w:szCs w:val="16"/>
        </w:rPr>
        <w:t xml:space="preserve">32540 Schoolcraft Rd., </w:t>
      </w:r>
      <w:r w:rsidRPr="009B5E73">
        <w:rPr>
          <w:b/>
          <w:i/>
          <w:sz w:val="16"/>
          <w:szCs w:val="16"/>
        </w:rPr>
        <w:t>Suite 210</w:t>
      </w:r>
    </w:p>
    <w:p w:rsidR="00472B6B" w:rsidRDefault="00472B6B" w:rsidP="00472B6B">
      <w:pPr>
        <w:pStyle w:val="Default"/>
        <w:jc w:val="center"/>
        <w:rPr>
          <w:sz w:val="16"/>
          <w:szCs w:val="16"/>
        </w:rPr>
      </w:pPr>
      <w:r>
        <w:rPr>
          <w:sz w:val="16"/>
          <w:szCs w:val="16"/>
        </w:rPr>
        <w:t>Livonia, MI 48150-4305</w:t>
      </w:r>
    </w:p>
    <w:p w:rsidR="00472B6B" w:rsidRDefault="00472B6B" w:rsidP="00472B6B">
      <w:pPr>
        <w:pStyle w:val="Default"/>
        <w:jc w:val="center"/>
        <w:rPr>
          <w:sz w:val="16"/>
          <w:szCs w:val="16"/>
        </w:rPr>
      </w:pPr>
      <w:proofErr w:type="gramStart"/>
      <w:r>
        <w:rPr>
          <w:sz w:val="16"/>
          <w:szCs w:val="16"/>
        </w:rPr>
        <w:t>email</w:t>
      </w:r>
      <w:proofErr w:type="gramEnd"/>
      <w:r>
        <w:rPr>
          <w:sz w:val="16"/>
          <w:szCs w:val="16"/>
        </w:rPr>
        <w:t>: wcdr@rtl-lifespan.org</w:t>
      </w:r>
    </w:p>
    <w:p w:rsidR="00472B6B" w:rsidRDefault="00472B6B" w:rsidP="0069552D">
      <w:pPr>
        <w:pStyle w:val="Default"/>
        <w:jc w:val="center"/>
        <w:rPr>
          <w:sz w:val="16"/>
          <w:szCs w:val="16"/>
        </w:rPr>
      </w:pPr>
      <w:r>
        <w:rPr>
          <w:sz w:val="16"/>
          <w:szCs w:val="16"/>
        </w:rPr>
        <w:t>734-422-6230     Fax 734-422-8116</w:t>
      </w:r>
    </w:p>
    <w:p w:rsidR="0069552D" w:rsidRDefault="0069552D" w:rsidP="0069552D">
      <w:pPr>
        <w:pStyle w:val="Default"/>
        <w:jc w:val="center"/>
        <w:rPr>
          <w:sz w:val="16"/>
          <w:szCs w:val="16"/>
        </w:rPr>
      </w:pPr>
    </w:p>
    <w:p w:rsidR="00782F7D" w:rsidRPr="0069552D" w:rsidRDefault="00782F7D" w:rsidP="0069552D">
      <w:pPr>
        <w:pStyle w:val="Default"/>
        <w:jc w:val="center"/>
        <w:rPr>
          <w:sz w:val="16"/>
          <w:szCs w:val="16"/>
        </w:rPr>
      </w:pPr>
    </w:p>
    <w:p w:rsidR="000B6021" w:rsidRPr="003C4912" w:rsidRDefault="00472B6B" w:rsidP="003C4912">
      <w:pPr>
        <w:jc w:val="center"/>
        <w:rPr>
          <w:rFonts w:cs="Vijaya"/>
          <w:b/>
          <w:bCs/>
          <w:i/>
          <w:iCs/>
        </w:rPr>
      </w:pPr>
      <w:r>
        <w:rPr>
          <w:rFonts w:cs="Vijaya"/>
          <w:b/>
          <w:bCs/>
          <w:i/>
          <w:iCs/>
        </w:rPr>
        <w:t>www.miLIFESPAN.org</w:t>
      </w:r>
    </w:p>
    <w:p w:rsidR="006F459B" w:rsidRDefault="006F459B" w:rsidP="006F5269">
      <w:pPr>
        <w:pStyle w:val="Default"/>
        <w:rPr>
          <w:rFonts w:ascii="Times New Roman" w:hAnsi="Times New Roman" w:cs="Times New Roman"/>
          <w:b/>
          <w:i/>
          <w:sz w:val="23"/>
          <w:szCs w:val="23"/>
        </w:rPr>
      </w:pPr>
    </w:p>
    <w:p w:rsidR="00FE59E6" w:rsidRDefault="00FE59E6" w:rsidP="00FE59E6">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76672" behindDoc="1" locked="0" layoutInCell="1" allowOverlap="1" wp14:anchorId="6AFFE951" wp14:editId="76A6AF26">
            <wp:simplePos x="0" y="0"/>
            <wp:positionH relativeFrom="column">
              <wp:posOffset>-538480</wp:posOffset>
            </wp:positionH>
            <wp:positionV relativeFrom="paragraph">
              <wp:posOffset>64770</wp:posOffset>
            </wp:positionV>
            <wp:extent cx="933450" cy="978535"/>
            <wp:effectExtent l="0" t="0" r="0" b="0"/>
            <wp:wrapNone/>
            <wp:docPr id="4" name="Picture 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FE59E6" w:rsidRDefault="00FE59E6" w:rsidP="00FE59E6">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FE59E6" w:rsidRDefault="00FE59E6" w:rsidP="00FE59E6">
      <w:pPr>
        <w:pStyle w:val="Pa1"/>
        <w:jc w:val="center"/>
        <w:rPr>
          <w:sz w:val="18"/>
          <w:szCs w:val="18"/>
        </w:rPr>
      </w:pPr>
      <w:r>
        <w:rPr>
          <w:rStyle w:val="A3"/>
          <w:color w:val="auto"/>
        </w:rPr>
        <w:t xml:space="preserve">Life is like an arch. If you discard one segment as worthless, </w:t>
      </w:r>
    </w:p>
    <w:p w:rsidR="00FE59E6" w:rsidRPr="00541AEB" w:rsidRDefault="00FE59E6" w:rsidP="00541AEB">
      <w:pPr>
        <w:jc w:val="center"/>
        <w:rPr>
          <w:i/>
          <w:iCs/>
          <w:color w:val="000000"/>
          <w:sz w:val="18"/>
          <w:szCs w:val="18"/>
        </w:rPr>
      </w:pPr>
      <w:proofErr w:type="gramStart"/>
      <w:r>
        <w:rPr>
          <w:rStyle w:val="A3"/>
          <w:color w:val="auto"/>
        </w:rPr>
        <w:t>the</w:t>
      </w:r>
      <w:proofErr w:type="gramEnd"/>
      <w:r>
        <w:rPr>
          <w:rStyle w:val="A3"/>
          <w:color w:val="auto"/>
        </w:rPr>
        <w:t xml:space="preserve"> span collapses — the value of all life brought low.</w:t>
      </w:r>
    </w:p>
    <w:p w:rsidR="00FE59E6" w:rsidRPr="000F3E9E" w:rsidRDefault="00FE59E6" w:rsidP="000F3E9E">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 </w:t>
      </w:r>
      <w:r w:rsidR="00006AA4">
        <w:rPr>
          <w:rFonts w:ascii="Arial Narrow" w:hAnsi="Arial Narrow"/>
          <w:b/>
          <w:bCs/>
        </w:rPr>
        <w:t>October</w:t>
      </w:r>
      <w:r w:rsidR="00D256A8">
        <w:rPr>
          <w:rFonts w:ascii="Arial Narrow" w:hAnsi="Arial Narrow"/>
          <w:b/>
          <w:bCs/>
        </w:rPr>
        <w:t xml:space="preserve"> 2017</w:t>
      </w:r>
      <w:r>
        <w:rPr>
          <w:rFonts w:ascii="Arial Narrow" w:hAnsi="Arial Narrow"/>
          <w:b/>
          <w:bCs/>
        </w:rPr>
        <w:t xml:space="preserve"> </w:t>
      </w:r>
      <w:r>
        <w:rPr>
          <w:rFonts w:ascii="Arial Narrow" w:hAnsi="Arial Narrow"/>
          <w:b/>
          <w:bCs/>
          <w:highlight w:val="lightGray"/>
        </w:rPr>
        <w:t>(PAGE 2</w:t>
      </w:r>
      <w:r w:rsidRPr="00FA7ADD">
        <w:rPr>
          <w:rFonts w:ascii="Arial Narrow" w:hAnsi="Arial Narrow"/>
          <w:b/>
          <w:bCs/>
          <w:highlight w:val="lightGray"/>
        </w:rPr>
        <w:t xml:space="preserve"> of 2)</w:t>
      </w:r>
    </w:p>
    <w:p w:rsidR="00FE59E6" w:rsidRDefault="00FE59E6" w:rsidP="005866A8">
      <w:pPr>
        <w:spacing w:after="0"/>
        <w:rPr>
          <w:b/>
        </w:rPr>
      </w:pPr>
    </w:p>
    <w:p w:rsidR="00614516" w:rsidRDefault="00614516" w:rsidP="00614516">
      <w:pPr>
        <w:spacing w:after="0" w:line="240" w:lineRule="auto"/>
        <w:rPr>
          <w:b/>
          <w:sz w:val="24"/>
          <w:szCs w:val="24"/>
        </w:rPr>
      </w:pPr>
      <w:r w:rsidRPr="009C5E0F">
        <w:rPr>
          <w:rFonts w:cstheme="minorHAnsi"/>
          <w:b/>
          <w:i/>
          <w:iCs/>
          <w:noProof/>
          <w:sz w:val="36"/>
          <w:szCs w:val="36"/>
          <w:lang w:bidi="ta-IN"/>
        </w:rPr>
        <w:drawing>
          <wp:anchor distT="0" distB="0" distL="114300" distR="114300" simplePos="0" relativeHeight="251721728" behindDoc="1" locked="0" layoutInCell="1" allowOverlap="1" wp14:anchorId="7478D7DA" wp14:editId="5AFDC306">
            <wp:simplePos x="0" y="0"/>
            <wp:positionH relativeFrom="column">
              <wp:posOffset>-632356</wp:posOffset>
            </wp:positionH>
            <wp:positionV relativeFrom="paragraph">
              <wp:posOffset>257211</wp:posOffset>
            </wp:positionV>
            <wp:extent cx="494720" cy="518615"/>
            <wp:effectExtent l="0" t="0" r="635" b="0"/>
            <wp:wrapNone/>
            <wp:docPr id="23" name="Picture 23"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94D">
        <w:rPr>
          <w:b/>
          <w:sz w:val="24"/>
          <w:szCs w:val="24"/>
        </w:rPr>
        <w:t>October 21-22</w:t>
      </w:r>
      <w:r w:rsidR="00782F7D" w:rsidRPr="009A6116">
        <w:rPr>
          <w:b/>
          <w:sz w:val="24"/>
          <w:szCs w:val="24"/>
        </w:rPr>
        <w:t xml:space="preserve">:    </w:t>
      </w:r>
      <w:r w:rsidR="00782F7D" w:rsidRPr="00614516">
        <w:rPr>
          <w:rFonts w:ascii="Vijaya" w:hAnsi="Vijaya" w:cs="Vijaya"/>
          <w:b/>
          <w:sz w:val="28"/>
        </w:rPr>
        <w:t>Right to Life - LIFESPAN</w:t>
      </w:r>
      <w:r w:rsidRPr="00614516">
        <w:rPr>
          <w:b/>
        </w:rPr>
        <w:t xml:space="preserve"> </w:t>
      </w:r>
      <w:r>
        <w:rPr>
          <w:b/>
          <w:sz w:val="24"/>
          <w:szCs w:val="24"/>
        </w:rPr>
        <w:t xml:space="preserve">   </w:t>
      </w:r>
      <w:r w:rsidRPr="00614516">
        <w:rPr>
          <w:b/>
          <w:sz w:val="24"/>
          <w:szCs w:val="24"/>
        </w:rPr>
        <w:t xml:space="preserve"> </w:t>
      </w:r>
      <w:r w:rsidR="00184C18">
        <w:rPr>
          <w:b/>
          <w:sz w:val="24"/>
          <w:szCs w:val="24"/>
        </w:rPr>
        <w:t>Stem Cells: Embryonic or Adult</w:t>
      </w:r>
      <w:r>
        <w:rPr>
          <w:b/>
          <w:sz w:val="24"/>
          <w:szCs w:val="24"/>
        </w:rPr>
        <w:t xml:space="preserve"> </w:t>
      </w:r>
    </w:p>
    <w:p w:rsidR="0014794D" w:rsidRDefault="00184C18" w:rsidP="00614516">
      <w:pPr>
        <w:spacing w:after="0" w:line="240" w:lineRule="auto"/>
        <w:rPr>
          <w:bCs/>
        </w:rPr>
      </w:pPr>
      <w:r w:rsidRPr="009C5E0F">
        <w:rPr>
          <w:rFonts w:cstheme="minorHAnsi"/>
          <w:b/>
          <w:i/>
          <w:iCs/>
          <w:noProof/>
          <w:sz w:val="36"/>
          <w:szCs w:val="36"/>
          <w:lang w:bidi="ta-IN"/>
        </w:rPr>
        <w:drawing>
          <wp:anchor distT="0" distB="0" distL="114300" distR="114300" simplePos="0" relativeHeight="251722752" behindDoc="1" locked="0" layoutInCell="1" allowOverlap="1" wp14:anchorId="5F0FD661" wp14:editId="7DA03FCB">
            <wp:simplePos x="0" y="0"/>
            <wp:positionH relativeFrom="column">
              <wp:posOffset>3190192</wp:posOffset>
            </wp:positionH>
            <wp:positionV relativeFrom="paragraph">
              <wp:posOffset>1682115</wp:posOffset>
            </wp:positionV>
            <wp:extent cx="231775" cy="243205"/>
            <wp:effectExtent l="0" t="0" r="0" b="4445"/>
            <wp:wrapNone/>
            <wp:docPr id="22" name="Picture 22"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94D">
        <w:rPr>
          <w:b/>
          <w:sz w:val="24"/>
          <w:szCs w:val="24"/>
        </w:rPr>
        <w:t>Do you know the difference</w:t>
      </w:r>
      <w:r w:rsidR="00614516">
        <w:rPr>
          <w:b/>
          <w:sz w:val="24"/>
          <w:szCs w:val="24"/>
        </w:rPr>
        <w:t xml:space="preserve">? </w:t>
      </w:r>
      <w:r w:rsidR="0014794D">
        <w:rPr>
          <w:bCs/>
        </w:rPr>
        <w:t xml:space="preserve">Stem cells have become an integral part of research, particularly in searching for a cure for cancer.  </w:t>
      </w:r>
      <w:r w:rsidR="0014794D" w:rsidRPr="0014794D">
        <w:rPr>
          <w:bCs/>
          <w:i/>
          <w:iCs/>
        </w:rPr>
        <w:t>Embryonic stem cells</w:t>
      </w:r>
      <w:r w:rsidR="0014794D">
        <w:rPr>
          <w:bCs/>
        </w:rPr>
        <w:t xml:space="preserve"> come from embryos in the early stages of development.  They have the ability to differentiate into any type of cell and become slightly more specialized as they mature.  They are often removed from aborted babies and sold for research.       </w:t>
      </w:r>
      <w:r w:rsidR="0014794D" w:rsidRPr="0014794D">
        <w:rPr>
          <w:bCs/>
          <w:i/>
          <w:iCs/>
        </w:rPr>
        <w:t>Adult stem cells</w:t>
      </w:r>
      <w:r w:rsidR="0014794D">
        <w:rPr>
          <w:bCs/>
        </w:rPr>
        <w:t xml:space="preserve"> are present in mature body tissues in infants, children, and adults.  They are specific to a particular tissue or organ and produce cells within the particular tissue or organ.  They help to maintain and repair organs and tissue throughout a person’s life.</w:t>
      </w:r>
      <w:r w:rsidR="00614516">
        <w:rPr>
          <w:bCs/>
        </w:rPr>
        <w:t xml:space="preserve"> </w:t>
      </w:r>
      <w:r>
        <w:rPr>
          <w:bCs/>
        </w:rPr>
        <w:t xml:space="preserve"> </w:t>
      </w:r>
      <w:r w:rsidRPr="00184C18">
        <w:rPr>
          <w:rFonts w:cstheme="minorHAnsi"/>
          <w:color w:val="333333"/>
        </w:rPr>
        <w:t>Adult stem cell</w:t>
      </w:r>
      <w:r>
        <w:rPr>
          <w:rFonts w:cstheme="minorHAnsi"/>
          <w:color w:val="333333"/>
        </w:rPr>
        <w:t xml:space="preserve"> research is much farther ahead and has had many documented successes.</w:t>
      </w:r>
      <w:r w:rsidRPr="00184C18">
        <w:rPr>
          <w:rFonts w:cstheme="minorHAnsi"/>
          <w:color w:val="333333"/>
        </w:rPr>
        <w:t xml:space="preserve">  In addition, </w:t>
      </w:r>
      <w:r>
        <w:rPr>
          <w:rFonts w:cstheme="minorHAnsi"/>
          <w:color w:val="333333"/>
        </w:rPr>
        <w:t xml:space="preserve">if </w:t>
      </w:r>
      <w:r w:rsidRPr="00184C18">
        <w:rPr>
          <w:rFonts w:cstheme="minorHAnsi"/>
          <w:color w:val="333333"/>
        </w:rPr>
        <w:t xml:space="preserve">the cells are autologous (from the same patient), they also </w:t>
      </w:r>
      <w:r w:rsidR="00F50762">
        <w:rPr>
          <w:rFonts w:cstheme="minorHAnsi"/>
          <w:color w:val="333333"/>
        </w:rPr>
        <w:t>have a much lower risk profile.</w:t>
      </w:r>
      <w:r w:rsidRPr="00184C18">
        <w:rPr>
          <w:rFonts w:cstheme="minorHAnsi"/>
          <w:color w:val="333333"/>
        </w:rPr>
        <w:t> </w:t>
      </w:r>
      <w:r w:rsidRPr="00764643">
        <w:rPr>
          <w:rFonts w:cstheme="minorHAnsi"/>
          <w:b/>
          <w:bCs/>
          <w:color w:val="333333"/>
        </w:rPr>
        <w:t>Adult stem c</w:t>
      </w:r>
      <w:r w:rsidR="00764643">
        <w:rPr>
          <w:rFonts w:cstheme="minorHAnsi"/>
          <w:b/>
          <w:bCs/>
          <w:color w:val="333333"/>
        </w:rPr>
        <w:t>ells are not controversial, do</w:t>
      </w:r>
      <w:r w:rsidRPr="00764643">
        <w:rPr>
          <w:rFonts w:cstheme="minorHAnsi"/>
          <w:b/>
          <w:bCs/>
          <w:color w:val="333333"/>
        </w:rPr>
        <w:t xml:space="preserve"> not depend on anyone being killed to be harvested</w:t>
      </w:r>
      <w:r w:rsidR="00F50762">
        <w:rPr>
          <w:rFonts w:cstheme="minorHAnsi"/>
          <w:b/>
          <w:bCs/>
          <w:color w:val="333333"/>
        </w:rPr>
        <w:t xml:space="preserve"> and have</w:t>
      </w:r>
      <w:r w:rsidRPr="00764643">
        <w:rPr>
          <w:rFonts w:cstheme="minorHAnsi"/>
          <w:b/>
          <w:bCs/>
          <w:color w:val="333333"/>
        </w:rPr>
        <w:t xml:space="preserve"> shown </w:t>
      </w:r>
      <w:r w:rsidR="00764643" w:rsidRPr="00F50762">
        <w:rPr>
          <w:rFonts w:cstheme="minorHAnsi"/>
          <w:b/>
          <w:bCs/>
          <w:i/>
          <w:iCs/>
          <w:color w:val="333333"/>
        </w:rPr>
        <w:t xml:space="preserve">much </w:t>
      </w:r>
      <w:r w:rsidRPr="00F50762">
        <w:rPr>
          <w:rFonts w:cstheme="minorHAnsi"/>
          <w:b/>
          <w:bCs/>
          <w:i/>
          <w:iCs/>
          <w:color w:val="333333"/>
        </w:rPr>
        <w:t>greater success</w:t>
      </w:r>
      <w:r w:rsidRPr="00764643">
        <w:rPr>
          <w:rFonts w:cstheme="minorHAnsi"/>
          <w:b/>
          <w:bCs/>
          <w:color w:val="333333"/>
        </w:rPr>
        <w:t xml:space="preserve"> in research trials.</w:t>
      </w:r>
    </w:p>
    <w:p w:rsidR="00614516" w:rsidRDefault="00614516" w:rsidP="00184C18">
      <w:pPr>
        <w:spacing w:after="0" w:line="240" w:lineRule="auto"/>
        <w:jc w:val="center"/>
        <w:rPr>
          <w:b/>
          <w:sz w:val="24"/>
          <w:szCs w:val="24"/>
        </w:rPr>
      </w:pPr>
      <w:r>
        <w:rPr>
          <w:bCs/>
        </w:rPr>
        <w:t>For info:</w:t>
      </w:r>
      <w:r>
        <w:rPr>
          <w:b/>
          <w:sz w:val="24"/>
          <w:szCs w:val="24"/>
        </w:rPr>
        <w:t xml:space="preserve"> </w:t>
      </w:r>
      <w:r>
        <w:rPr>
          <w:rFonts w:ascii="Times New Roman" w:hAnsi="Times New Roman" w:cs="Times New Roman"/>
          <w:b/>
          <w:i/>
          <w:sz w:val="23"/>
          <w:szCs w:val="23"/>
        </w:rPr>
        <w:t>LIFESPAN 734.422.6230</w:t>
      </w:r>
      <w:r w:rsidR="00184C18">
        <w:rPr>
          <w:rFonts w:ascii="Times New Roman" w:hAnsi="Times New Roman" w:cs="Times New Roman"/>
          <w:b/>
          <w:i/>
          <w:sz w:val="23"/>
          <w:szCs w:val="23"/>
        </w:rPr>
        <w:t xml:space="preserve"> </w:t>
      </w:r>
      <w:r>
        <w:rPr>
          <w:rFonts w:ascii="Times New Roman" w:hAnsi="Times New Roman" w:cs="Times New Roman"/>
          <w:b/>
          <w:i/>
          <w:sz w:val="23"/>
          <w:szCs w:val="23"/>
        </w:rPr>
        <w:t xml:space="preserve">       www.miLIFESPAN.org</w:t>
      </w:r>
    </w:p>
    <w:p w:rsidR="00614516" w:rsidRDefault="00614516" w:rsidP="00614516">
      <w:pPr>
        <w:spacing w:after="0" w:line="240" w:lineRule="auto"/>
        <w:rPr>
          <w:b/>
          <w:sz w:val="24"/>
          <w:szCs w:val="24"/>
        </w:rPr>
      </w:pPr>
    </w:p>
    <w:p w:rsidR="0011655A" w:rsidRDefault="0011655A" w:rsidP="00614516">
      <w:pPr>
        <w:spacing w:after="0" w:line="240" w:lineRule="auto"/>
        <w:rPr>
          <w:b/>
          <w:sz w:val="24"/>
          <w:szCs w:val="24"/>
        </w:rPr>
      </w:pPr>
    </w:p>
    <w:p w:rsidR="0011655A" w:rsidRDefault="0011655A" w:rsidP="00614516">
      <w:pPr>
        <w:spacing w:after="0" w:line="240" w:lineRule="auto"/>
        <w:rPr>
          <w:b/>
          <w:sz w:val="24"/>
          <w:szCs w:val="24"/>
        </w:rPr>
      </w:pPr>
    </w:p>
    <w:p w:rsidR="00CE0078" w:rsidRDefault="00184C18" w:rsidP="00CE0078">
      <w:pPr>
        <w:spacing w:after="0"/>
        <w:rPr>
          <w:rFonts w:ascii="Vijaya" w:hAnsi="Vijaya" w:cs="Vijaya"/>
          <w:b/>
          <w:sz w:val="32"/>
          <w:szCs w:val="32"/>
        </w:rPr>
      </w:pPr>
      <w:r>
        <w:rPr>
          <w:b/>
          <w:sz w:val="24"/>
          <w:szCs w:val="24"/>
        </w:rPr>
        <w:t>October 28-29</w:t>
      </w:r>
      <w:r w:rsidR="00FA7ADD" w:rsidRPr="009A6116">
        <w:rPr>
          <w:b/>
          <w:sz w:val="24"/>
          <w:szCs w:val="24"/>
        </w:rPr>
        <w:t xml:space="preserve">:    </w:t>
      </w:r>
      <w:r w:rsidR="00CE0078" w:rsidRPr="00897EC1">
        <w:rPr>
          <w:rFonts w:ascii="Vijaya" w:hAnsi="Vijaya" w:cs="Vijaya"/>
          <w:b/>
          <w:sz w:val="32"/>
          <w:szCs w:val="24"/>
        </w:rPr>
        <w:t>Right to Life - LIFESPAN</w:t>
      </w:r>
      <w:r w:rsidR="00CE0078">
        <w:rPr>
          <w:b/>
          <w:sz w:val="24"/>
          <w:szCs w:val="24"/>
        </w:rPr>
        <w:t xml:space="preserve">    </w:t>
      </w:r>
      <w:r w:rsidR="00614516">
        <w:rPr>
          <w:rFonts w:ascii="Vijaya" w:hAnsi="Vijaya" w:cs="Vijaya"/>
          <w:b/>
          <w:sz w:val="32"/>
          <w:szCs w:val="32"/>
        </w:rPr>
        <w:t xml:space="preserve"> </w:t>
      </w:r>
      <w:r w:rsidR="00F50762">
        <w:rPr>
          <w:rFonts w:ascii="Vijaya" w:hAnsi="Vijaya" w:cs="Vijaya"/>
          <w:b/>
          <w:sz w:val="32"/>
          <w:szCs w:val="32"/>
        </w:rPr>
        <w:t>Donor Beware</w:t>
      </w:r>
      <w:r w:rsidR="0069552D">
        <w:rPr>
          <w:rFonts w:ascii="Vijaya" w:hAnsi="Vijaya" w:cs="Vijaya"/>
          <w:b/>
          <w:sz w:val="32"/>
          <w:szCs w:val="32"/>
        </w:rPr>
        <w:t xml:space="preserve"> </w:t>
      </w:r>
    </w:p>
    <w:p w:rsidR="00CE0078" w:rsidRPr="0058397C" w:rsidRDefault="0058397C" w:rsidP="0058397C">
      <w:pPr>
        <w:widowControl w:val="0"/>
        <w:spacing w:after="0" w:line="240" w:lineRule="auto"/>
        <w:rPr>
          <w:rFonts w:ascii="Calibri" w:hAnsi="Calibri" w:cs="Calibri"/>
        </w:rPr>
      </w:pPr>
      <w:r w:rsidRPr="00EE7273">
        <w:rPr>
          <w:rFonts w:ascii="Times New Roman" w:hAnsi="Times New Roman" w:cs="Times New Roman"/>
          <w:b/>
          <w:i/>
          <w:iCs/>
          <w:noProof/>
          <w:sz w:val="24"/>
          <w:szCs w:val="24"/>
          <w:lang w:bidi="ta-IN"/>
        </w:rPr>
        <w:drawing>
          <wp:anchor distT="0" distB="0" distL="114300" distR="114300" simplePos="0" relativeHeight="251705344" behindDoc="1" locked="0" layoutInCell="1" allowOverlap="1" wp14:anchorId="28A14F21" wp14:editId="4F6564FA">
            <wp:simplePos x="0" y="0"/>
            <wp:positionH relativeFrom="column">
              <wp:posOffset>4128016</wp:posOffset>
            </wp:positionH>
            <wp:positionV relativeFrom="paragraph">
              <wp:posOffset>1856105</wp:posOffset>
            </wp:positionV>
            <wp:extent cx="231775" cy="243205"/>
            <wp:effectExtent l="0" t="0" r="0" b="4445"/>
            <wp:wrapNone/>
            <wp:docPr id="20" name="Picture 20"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0078" w:rsidRPr="00897EC1">
        <w:rPr>
          <w:rFonts w:ascii="Times New Roman" w:hAnsi="Times New Roman" w:cs="Times New Roman"/>
          <w:i/>
          <w:iCs/>
          <w:noProof/>
          <w:lang w:bidi="ta-IN"/>
        </w:rPr>
        <w:drawing>
          <wp:anchor distT="0" distB="0" distL="114300" distR="114300" simplePos="0" relativeHeight="251704320" behindDoc="1" locked="0" layoutInCell="1" allowOverlap="1" wp14:anchorId="27882330" wp14:editId="2CBABC5C">
            <wp:simplePos x="0" y="0"/>
            <wp:positionH relativeFrom="column">
              <wp:posOffset>-628650</wp:posOffset>
            </wp:positionH>
            <wp:positionV relativeFrom="paragraph">
              <wp:posOffset>358940</wp:posOffset>
            </wp:positionV>
            <wp:extent cx="494665" cy="518160"/>
            <wp:effectExtent l="0" t="0" r="635" b="0"/>
            <wp:wrapNone/>
            <wp:docPr id="21" name="Picture 2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66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F50762">
        <w:rPr>
          <w:b/>
        </w:rPr>
        <w:t>DID YOU KNOW?</w:t>
      </w:r>
      <w:r w:rsidR="00614516">
        <w:rPr>
          <w:b/>
        </w:rPr>
        <w:t xml:space="preserve"> </w:t>
      </w:r>
      <w:r w:rsidR="006335D3">
        <w:rPr>
          <w:bCs/>
        </w:rPr>
        <w:t xml:space="preserve"> </w:t>
      </w:r>
      <w:r w:rsidR="00B15FA0">
        <w:rPr>
          <w:bCs/>
        </w:rPr>
        <w:t xml:space="preserve">Many organizations or their parent company donate to Planned Parenthood (PP).  There is a new website to help you determine if your donation is actually going to causes that you don’t agree with: 2ndvote.org.  You type in the company’s name and you can find out where the company donates. </w:t>
      </w:r>
      <w:r>
        <w:rPr>
          <w:bCs/>
        </w:rPr>
        <w:t xml:space="preserve">There are some popular companies that may not support what you expect. Recently, The American Red Cross has been highlighted as the place to donate in light of the hurricanes. </w:t>
      </w:r>
      <w:r w:rsidRPr="0058397C">
        <w:rPr>
          <w:rFonts w:ascii="Calibri" w:hAnsi="Calibri" w:cs="Calibri"/>
        </w:rPr>
        <w:t>The American Red Cross belongs to the International Federation of R</w:t>
      </w:r>
      <w:r>
        <w:rPr>
          <w:rFonts w:ascii="Calibri" w:hAnsi="Calibri" w:cs="Calibri"/>
        </w:rPr>
        <w:t xml:space="preserve">ed Cross who supports abortion.  </w:t>
      </w:r>
      <w:r w:rsidRPr="0058397C">
        <w:rPr>
          <w:rFonts w:ascii="Calibri" w:hAnsi="Calibri" w:cs="Calibri"/>
        </w:rPr>
        <w:t>In its 2011 publication, “Eliminating Health Inequities,” The International Federation of Red Cross advocated that states must take measures to ensure that legal and safe abortion services are available, accessible, and of good quality</w:t>
      </w:r>
      <w:r>
        <w:rPr>
          <w:rFonts w:ascii="Calibri" w:hAnsi="Calibri" w:cs="Calibri"/>
        </w:rPr>
        <w:t xml:space="preserve">. Another company that is popular around this time is Susan G. Komen. </w:t>
      </w:r>
      <w:r w:rsidR="00B15FA0">
        <w:rPr>
          <w:bCs/>
        </w:rPr>
        <w:t xml:space="preserve">Did you know that </w:t>
      </w:r>
      <w:r w:rsidR="00B15FA0" w:rsidRPr="00B15FA0">
        <w:rPr>
          <w:rFonts w:ascii="Calibri" w:hAnsi="Calibri" w:cs="Calibri"/>
        </w:rPr>
        <w:t>Susan G. Komen is listed as a company that </w:t>
      </w:r>
      <w:r w:rsidR="00B15FA0">
        <w:rPr>
          <w:rFonts w:ascii="Calibri" w:hAnsi="Calibri" w:cs="Calibri"/>
        </w:rPr>
        <w:t xml:space="preserve">matches gifts </w:t>
      </w:r>
      <w:r w:rsidR="00B15FA0" w:rsidRPr="00B15FA0">
        <w:rPr>
          <w:rFonts w:ascii="Calibri" w:hAnsi="Calibri" w:cs="Calibri"/>
        </w:rPr>
        <w:t>to Planned Parenthood</w:t>
      </w:r>
      <w:r w:rsidR="00B15FA0">
        <w:rPr>
          <w:rFonts w:ascii="Calibri" w:hAnsi="Calibri" w:cs="Calibri"/>
        </w:rPr>
        <w:t xml:space="preserve"> and donates $465,000 to 11 PP chapters? Susan G. Komen also helps to finance embryonic stem cell research. </w:t>
      </w:r>
      <w:r>
        <w:rPr>
          <w:rFonts w:ascii="Calibri" w:hAnsi="Calibri" w:cs="Calibri"/>
        </w:rPr>
        <w:t xml:space="preserve">Research before you donate! </w:t>
      </w:r>
      <w:r w:rsidR="0011655A">
        <w:t xml:space="preserve">For more info: </w:t>
      </w:r>
      <w:r w:rsidR="00F076C2">
        <w:rPr>
          <w:rFonts w:cstheme="minorHAnsi"/>
          <w:b/>
          <w:i/>
          <w:iCs/>
          <w:sz w:val="24"/>
          <w:szCs w:val="24"/>
        </w:rPr>
        <w:t xml:space="preserve">LIFESPAN 734.422.6230  </w:t>
      </w:r>
      <w:r w:rsidR="00CE0078">
        <w:rPr>
          <w:rFonts w:cstheme="minorHAnsi"/>
          <w:b/>
          <w:i/>
          <w:iCs/>
          <w:sz w:val="24"/>
          <w:szCs w:val="24"/>
        </w:rPr>
        <w:t xml:space="preserve">            </w:t>
      </w:r>
      <w:r w:rsidRPr="0058397C">
        <w:rPr>
          <w:rFonts w:cstheme="minorHAnsi"/>
          <w:b/>
          <w:i/>
          <w:iCs/>
          <w:sz w:val="24"/>
          <w:szCs w:val="24"/>
        </w:rPr>
        <w:t>www.miLIFESPAN.org</w:t>
      </w:r>
    </w:p>
    <w:p w:rsidR="004A4476" w:rsidRDefault="004A4476" w:rsidP="00F076C2">
      <w:pPr>
        <w:widowControl w:val="0"/>
        <w:spacing w:after="0" w:line="240" w:lineRule="auto"/>
        <w:rPr>
          <w:rFonts w:cstheme="minorHAnsi"/>
          <w:b/>
          <w:i/>
          <w:iCs/>
          <w:sz w:val="24"/>
          <w:szCs w:val="24"/>
        </w:rPr>
      </w:pPr>
    </w:p>
    <w:p w:rsidR="004A4476" w:rsidRPr="00F076C2" w:rsidRDefault="004A4476" w:rsidP="00F076C2">
      <w:pPr>
        <w:widowControl w:val="0"/>
        <w:spacing w:after="0" w:line="240" w:lineRule="auto"/>
        <w:rPr>
          <w:bCs/>
        </w:rPr>
      </w:pPr>
    </w:p>
    <w:p w:rsidR="0069552D" w:rsidRDefault="0069552D" w:rsidP="00CE0078">
      <w:pPr>
        <w:widowControl w:val="0"/>
        <w:spacing w:after="0" w:line="240" w:lineRule="auto"/>
        <w:rPr>
          <w:rFonts w:cstheme="minorHAnsi"/>
          <w:b/>
          <w:i/>
          <w:iCs/>
          <w:sz w:val="24"/>
          <w:szCs w:val="24"/>
        </w:rPr>
      </w:pPr>
    </w:p>
    <w:p w:rsidR="0070162E" w:rsidRDefault="0070162E" w:rsidP="00C36997">
      <w:pPr>
        <w:spacing w:after="0"/>
        <w:rPr>
          <w:b/>
          <w:sz w:val="24"/>
          <w:szCs w:val="24"/>
        </w:rPr>
      </w:pPr>
    </w:p>
    <w:p w:rsidR="00D511AB" w:rsidRDefault="00D511AB" w:rsidP="00C36997">
      <w:pPr>
        <w:spacing w:after="0"/>
        <w:rPr>
          <w:rFonts w:ascii="Arial Narrow" w:hAnsi="Arial Narrow"/>
        </w:rPr>
      </w:pPr>
    </w:p>
    <w:p w:rsidR="00541AEB" w:rsidRDefault="00541AEB" w:rsidP="00C36997">
      <w:pPr>
        <w:spacing w:after="0"/>
        <w:rPr>
          <w:rFonts w:ascii="Arial Narrow" w:hAnsi="Arial Narrow"/>
        </w:rPr>
      </w:pPr>
    </w:p>
    <w:p w:rsidR="00184C18" w:rsidRDefault="00184C18" w:rsidP="00C36997">
      <w:pPr>
        <w:spacing w:after="0"/>
        <w:rPr>
          <w:rFonts w:ascii="Arial Narrow" w:hAnsi="Arial Narrow"/>
        </w:rPr>
      </w:pPr>
    </w:p>
    <w:p w:rsidR="00184C18" w:rsidRDefault="00184C18" w:rsidP="00C36997">
      <w:pPr>
        <w:spacing w:after="0"/>
        <w:rPr>
          <w:rFonts w:ascii="Arial Narrow" w:hAnsi="Arial Narrow"/>
        </w:rPr>
      </w:pPr>
      <w:bookmarkStart w:id="0" w:name="_GoBack"/>
      <w:bookmarkEnd w:id="0"/>
    </w:p>
    <w:p w:rsidR="00443308" w:rsidRDefault="00443308" w:rsidP="00C36997">
      <w:pPr>
        <w:spacing w:after="0"/>
        <w:rPr>
          <w:rFonts w:ascii="Arial Narrow" w:hAnsi="Arial Narrow"/>
        </w:rPr>
      </w:pPr>
    </w:p>
    <w:p w:rsidR="00F85EFF" w:rsidRPr="005478BA" w:rsidRDefault="00F85EFF" w:rsidP="00472B6B">
      <w:pPr>
        <w:pStyle w:val="Default"/>
        <w:jc w:val="center"/>
        <w:rPr>
          <w:b/>
          <w:sz w:val="16"/>
          <w:szCs w:val="16"/>
        </w:rPr>
      </w:pPr>
      <w:r>
        <w:rPr>
          <w:b/>
          <w:sz w:val="16"/>
          <w:szCs w:val="16"/>
        </w:rPr>
        <w:t>Wayne County</w:t>
      </w:r>
      <w:r w:rsidR="00472B6B">
        <w:rPr>
          <w:b/>
          <w:sz w:val="16"/>
          <w:szCs w:val="16"/>
        </w:rPr>
        <w:t xml:space="preserve"> Chapter</w:t>
      </w:r>
    </w:p>
    <w:p w:rsidR="00F85EFF" w:rsidRPr="00606DF4" w:rsidRDefault="00F85EFF" w:rsidP="00472B6B">
      <w:pPr>
        <w:pStyle w:val="Default"/>
        <w:jc w:val="center"/>
        <w:rPr>
          <w:sz w:val="16"/>
          <w:szCs w:val="16"/>
        </w:rPr>
      </w:pPr>
      <w:r>
        <w:rPr>
          <w:sz w:val="16"/>
          <w:szCs w:val="16"/>
        </w:rPr>
        <w:t xml:space="preserve">32540 Schoolcraft Rd., </w:t>
      </w:r>
      <w:r w:rsidRPr="009B5E73">
        <w:rPr>
          <w:b/>
          <w:i/>
          <w:sz w:val="16"/>
          <w:szCs w:val="16"/>
        </w:rPr>
        <w:t>Suite 210</w:t>
      </w:r>
    </w:p>
    <w:p w:rsidR="00472B6B" w:rsidRDefault="00472B6B" w:rsidP="00472B6B">
      <w:pPr>
        <w:pStyle w:val="Default"/>
        <w:jc w:val="center"/>
        <w:rPr>
          <w:sz w:val="16"/>
          <w:szCs w:val="16"/>
        </w:rPr>
      </w:pPr>
      <w:r>
        <w:rPr>
          <w:sz w:val="16"/>
          <w:szCs w:val="16"/>
        </w:rPr>
        <w:t>Livonia, MI 48150-4305</w:t>
      </w:r>
    </w:p>
    <w:p w:rsidR="00472B6B" w:rsidRDefault="00472B6B" w:rsidP="00472B6B">
      <w:pPr>
        <w:pStyle w:val="Default"/>
        <w:jc w:val="center"/>
        <w:rPr>
          <w:sz w:val="16"/>
          <w:szCs w:val="16"/>
        </w:rPr>
      </w:pPr>
      <w:proofErr w:type="gramStart"/>
      <w:r>
        <w:rPr>
          <w:sz w:val="16"/>
          <w:szCs w:val="16"/>
        </w:rPr>
        <w:t>email</w:t>
      </w:r>
      <w:proofErr w:type="gramEnd"/>
      <w:r>
        <w:rPr>
          <w:sz w:val="16"/>
          <w:szCs w:val="16"/>
        </w:rPr>
        <w:t>: wcdr@rtl-lifespan.org</w:t>
      </w:r>
    </w:p>
    <w:p w:rsidR="00F85EFF" w:rsidRDefault="00F85EFF" w:rsidP="00472B6B">
      <w:pPr>
        <w:pStyle w:val="Default"/>
        <w:jc w:val="center"/>
        <w:rPr>
          <w:sz w:val="16"/>
          <w:szCs w:val="16"/>
        </w:rPr>
      </w:pPr>
      <w:r>
        <w:rPr>
          <w:sz w:val="16"/>
          <w:szCs w:val="16"/>
        </w:rPr>
        <w:t>734-422-6230     Fax 734-422-8116</w:t>
      </w:r>
    </w:p>
    <w:p w:rsidR="00F85EFF" w:rsidRDefault="00F85EFF" w:rsidP="00F85EFF">
      <w:pPr>
        <w:jc w:val="center"/>
        <w:rPr>
          <w:rFonts w:cs="Vijaya"/>
          <w:b/>
          <w:bCs/>
          <w:i/>
          <w:iCs/>
        </w:rPr>
      </w:pPr>
    </w:p>
    <w:p w:rsidR="008C4DD5" w:rsidRPr="00112A64" w:rsidRDefault="008C4DD5" w:rsidP="00112A64">
      <w:pPr>
        <w:jc w:val="center"/>
        <w:rPr>
          <w:rFonts w:cs="Vijaya"/>
          <w:b/>
          <w:bCs/>
          <w:i/>
          <w:iCs/>
        </w:rPr>
      </w:pPr>
      <w:r>
        <w:rPr>
          <w:rFonts w:cs="Vijaya"/>
          <w:b/>
          <w:bCs/>
          <w:i/>
          <w:iCs/>
        </w:rPr>
        <w:t>www.miLIFESPAN.org</w:t>
      </w:r>
    </w:p>
    <w:sectPr w:rsidR="008C4DD5" w:rsidRPr="00112A64" w:rsidSect="0084128A">
      <w:type w:val="continuous"/>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Vijaya">
    <w:panose1 w:val="020B0604020202020204"/>
    <w:charset w:val="00"/>
    <w:family w:val="roman"/>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30C78"/>
    <w:multiLevelType w:val="hybridMultilevel"/>
    <w:tmpl w:val="2592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014CA"/>
    <w:rsid w:val="00006AA4"/>
    <w:rsid w:val="00037636"/>
    <w:rsid w:val="00043043"/>
    <w:rsid w:val="00052A45"/>
    <w:rsid w:val="00064DC4"/>
    <w:rsid w:val="000727F0"/>
    <w:rsid w:val="00075040"/>
    <w:rsid w:val="000757BC"/>
    <w:rsid w:val="00094CFC"/>
    <w:rsid w:val="000B6021"/>
    <w:rsid w:val="000D1638"/>
    <w:rsid w:val="000F3E9E"/>
    <w:rsid w:val="000F642A"/>
    <w:rsid w:val="00102011"/>
    <w:rsid w:val="00112A64"/>
    <w:rsid w:val="00115DBC"/>
    <w:rsid w:val="0011655A"/>
    <w:rsid w:val="001230BA"/>
    <w:rsid w:val="001300E6"/>
    <w:rsid w:val="0014794D"/>
    <w:rsid w:val="00147D93"/>
    <w:rsid w:val="00181939"/>
    <w:rsid w:val="00183D23"/>
    <w:rsid w:val="00184C18"/>
    <w:rsid w:val="001C3C37"/>
    <w:rsid w:val="001C5FF3"/>
    <w:rsid w:val="001D7BB0"/>
    <w:rsid w:val="001F66D3"/>
    <w:rsid w:val="00215BF6"/>
    <w:rsid w:val="0022773E"/>
    <w:rsid w:val="00230606"/>
    <w:rsid w:val="002522FB"/>
    <w:rsid w:val="00272AFE"/>
    <w:rsid w:val="0028364E"/>
    <w:rsid w:val="00291FA5"/>
    <w:rsid w:val="002B7D25"/>
    <w:rsid w:val="002C0418"/>
    <w:rsid w:val="002D3FF0"/>
    <w:rsid w:val="002E055F"/>
    <w:rsid w:val="002E7A76"/>
    <w:rsid w:val="00324FE2"/>
    <w:rsid w:val="00327AC2"/>
    <w:rsid w:val="00332576"/>
    <w:rsid w:val="00333809"/>
    <w:rsid w:val="003347E8"/>
    <w:rsid w:val="00354686"/>
    <w:rsid w:val="00372015"/>
    <w:rsid w:val="00374173"/>
    <w:rsid w:val="00387284"/>
    <w:rsid w:val="003C4912"/>
    <w:rsid w:val="003C6AB1"/>
    <w:rsid w:val="003C7A7C"/>
    <w:rsid w:val="003D0CCC"/>
    <w:rsid w:val="003D15BB"/>
    <w:rsid w:val="003D4612"/>
    <w:rsid w:val="003D614E"/>
    <w:rsid w:val="003E43FA"/>
    <w:rsid w:val="003F0733"/>
    <w:rsid w:val="0040604F"/>
    <w:rsid w:val="00443308"/>
    <w:rsid w:val="0045140E"/>
    <w:rsid w:val="00460790"/>
    <w:rsid w:val="00472B6B"/>
    <w:rsid w:val="00474756"/>
    <w:rsid w:val="00480FD9"/>
    <w:rsid w:val="00484ACD"/>
    <w:rsid w:val="00492420"/>
    <w:rsid w:val="00494E59"/>
    <w:rsid w:val="004A4476"/>
    <w:rsid w:val="004B5BBE"/>
    <w:rsid w:val="004C42E5"/>
    <w:rsid w:val="004D002B"/>
    <w:rsid w:val="004D52D6"/>
    <w:rsid w:val="004D776F"/>
    <w:rsid w:val="004F0BCE"/>
    <w:rsid w:val="004F4C8F"/>
    <w:rsid w:val="005252C9"/>
    <w:rsid w:val="00526042"/>
    <w:rsid w:val="00537017"/>
    <w:rsid w:val="00541AEB"/>
    <w:rsid w:val="00543B15"/>
    <w:rsid w:val="005457BA"/>
    <w:rsid w:val="00550C08"/>
    <w:rsid w:val="00553D0F"/>
    <w:rsid w:val="0057026D"/>
    <w:rsid w:val="0058397C"/>
    <w:rsid w:val="005866A8"/>
    <w:rsid w:val="00593E02"/>
    <w:rsid w:val="005A0936"/>
    <w:rsid w:val="005A1A7E"/>
    <w:rsid w:val="005B5DFE"/>
    <w:rsid w:val="005C6AAC"/>
    <w:rsid w:val="005D2CC4"/>
    <w:rsid w:val="005D4B18"/>
    <w:rsid w:val="00605F47"/>
    <w:rsid w:val="00611FAE"/>
    <w:rsid w:val="00614516"/>
    <w:rsid w:val="00623BE7"/>
    <w:rsid w:val="006335D3"/>
    <w:rsid w:val="0064700B"/>
    <w:rsid w:val="006554C3"/>
    <w:rsid w:val="00660740"/>
    <w:rsid w:val="0067123F"/>
    <w:rsid w:val="00673A75"/>
    <w:rsid w:val="00680E71"/>
    <w:rsid w:val="00691CF9"/>
    <w:rsid w:val="0069552D"/>
    <w:rsid w:val="006A2A34"/>
    <w:rsid w:val="006D146B"/>
    <w:rsid w:val="006D18D8"/>
    <w:rsid w:val="006D2FFD"/>
    <w:rsid w:val="006F459B"/>
    <w:rsid w:val="006F5269"/>
    <w:rsid w:val="0070162E"/>
    <w:rsid w:val="00717B9D"/>
    <w:rsid w:val="00721D38"/>
    <w:rsid w:val="00721FBF"/>
    <w:rsid w:val="0072274A"/>
    <w:rsid w:val="007308D2"/>
    <w:rsid w:val="00732D9D"/>
    <w:rsid w:val="00733A05"/>
    <w:rsid w:val="00735230"/>
    <w:rsid w:val="00743EB0"/>
    <w:rsid w:val="007446FF"/>
    <w:rsid w:val="00751FB1"/>
    <w:rsid w:val="00754C8E"/>
    <w:rsid w:val="00763315"/>
    <w:rsid w:val="00764643"/>
    <w:rsid w:val="007714DF"/>
    <w:rsid w:val="0077325E"/>
    <w:rsid w:val="00782F7D"/>
    <w:rsid w:val="00796DD9"/>
    <w:rsid w:val="007B06D8"/>
    <w:rsid w:val="007B19BB"/>
    <w:rsid w:val="007F42DD"/>
    <w:rsid w:val="008147B4"/>
    <w:rsid w:val="0081630A"/>
    <w:rsid w:val="00824A97"/>
    <w:rsid w:val="0084128A"/>
    <w:rsid w:val="00841C51"/>
    <w:rsid w:val="008614D0"/>
    <w:rsid w:val="0086264A"/>
    <w:rsid w:val="0087192A"/>
    <w:rsid w:val="0089172C"/>
    <w:rsid w:val="00897EC1"/>
    <w:rsid w:val="008A3C31"/>
    <w:rsid w:val="008C4DD5"/>
    <w:rsid w:val="008D0872"/>
    <w:rsid w:val="008D3962"/>
    <w:rsid w:val="008E16A6"/>
    <w:rsid w:val="008E4247"/>
    <w:rsid w:val="008E5B05"/>
    <w:rsid w:val="00904226"/>
    <w:rsid w:val="00906071"/>
    <w:rsid w:val="00951484"/>
    <w:rsid w:val="00962551"/>
    <w:rsid w:val="0097116F"/>
    <w:rsid w:val="009813B7"/>
    <w:rsid w:val="00982105"/>
    <w:rsid w:val="00984B89"/>
    <w:rsid w:val="009906C9"/>
    <w:rsid w:val="00995B44"/>
    <w:rsid w:val="009A6116"/>
    <w:rsid w:val="009B67A8"/>
    <w:rsid w:val="009B716C"/>
    <w:rsid w:val="009C2651"/>
    <w:rsid w:val="009C2DD2"/>
    <w:rsid w:val="009C5E0F"/>
    <w:rsid w:val="009D6EF9"/>
    <w:rsid w:val="009E124A"/>
    <w:rsid w:val="00A14B51"/>
    <w:rsid w:val="00A264E5"/>
    <w:rsid w:val="00A56428"/>
    <w:rsid w:val="00A84F73"/>
    <w:rsid w:val="00A85E0F"/>
    <w:rsid w:val="00AA266E"/>
    <w:rsid w:val="00AA7D6D"/>
    <w:rsid w:val="00AB0C8A"/>
    <w:rsid w:val="00AB2876"/>
    <w:rsid w:val="00AE22AC"/>
    <w:rsid w:val="00AE2A48"/>
    <w:rsid w:val="00AF4ADD"/>
    <w:rsid w:val="00B007B9"/>
    <w:rsid w:val="00B104B8"/>
    <w:rsid w:val="00B15FA0"/>
    <w:rsid w:val="00B35B29"/>
    <w:rsid w:val="00B474AA"/>
    <w:rsid w:val="00B47FB5"/>
    <w:rsid w:val="00B75301"/>
    <w:rsid w:val="00BA12A3"/>
    <w:rsid w:val="00BA7B6B"/>
    <w:rsid w:val="00BF495D"/>
    <w:rsid w:val="00C01166"/>
    <w:rsid w:val="00C04911"/>
    <w:rsid w:val="00C17A29"/>
    <w:rsid w:val="00C277F1"/>
    <w:rsid w:val="00C31186"/>
    <w:rsid w:val="00C364A6"/>
    <w:rsid w:val="00C36997"/>
    <w:rsid w:val="00C511DD"/>
    <w:rsid w:val="00C553F6"/>
    <w:rsid w:val="00C80185"/>
    <w:rsid w:val="00C8422D"/>
    <w:rsid w:val="00C872F9"/>
    <w:rsid w:val="00C92620"/>
    <w:rsid w:val="00C94DC7"/>
    <w:rsid w:val="00C96696"/>
    <w:rsid w:val="00CA03EC"/>
    <w:rsid w:val="00CA1960"/>
    <w:rsid w:val="00CA3ED1"/>
    <w:rsid w:val="00CD233D"/>
    <w:rsid w:val="00CD6616"/>
    <w:rsid w:val="00CE0078"/>
    <w:rsid w:val="00CE1411"/>
    <w:rsid w:val="00D0154C"/>
    <w:rsid w:val="00D0438C"/>
    <w:rsid w:val="00D058BB"/>
    <w:rsid w:val="00D256A8"/>
    <w:rsid w:val="00D3309B"/>
    <w:rsid w:val="00D33AC5"/>
    <w:rsid w:val="00D3749C"/>
    <w:rsid w:val="00D511AB"/>
    <w:rsid w:val="00D90D8C"/>
    <w:rsid w:val="00DB7D9B"/>
    <w:rsid w:val="00DC7103"/>
    <w:rsid w:val="00DC7268"/>
    <w:rsid w:val="00DE6C8C"/>
    <w:rsid w:val="00DE7F93"/>
    <w:rsid w:val="00DF17A4"/>
    <w:rsid w:val="00DF1C2D"/>
    <w:rsid w:val="00E11729"/>
    <w:rsid w:val="00E2025E"/>
    <w:rsid w:val="00E26334"/>
    <w:rsid w:val="00E34931"/>
    <w:rsid w:val="00E41E46"/>
    <w:rsid w:val="00E61FE4"/>
    <w:rsid w:val="00E65C39"/>
    <w:rsid w:val="00E842CE"/>
    <w:rsid w:val="00E93518"/>
    <w:rsid w:val="00EB35B8"/>
    <w:rsid w:val="00EB494A"/>
    <w:rsid w:val="00ED0048"/>
    <w:rsid w:val="00ED1260"/>
    <w:rsid w:val="00EE6EED"/>
    <w:rsid w:val="00EE7273"/>
    <w:rsid w:val="00EF581B"/>
    <w:rsid w:val="00F076C2"/>
    <w:rsid w:val="00F11DEA"/>
    <w:rsid w:val="00F255FE"/>
    <w:rsid w:val="00F37967"/>
    <w:rsid w:val="00F427C2"/>
    <w:rsid w:val="00F45DBD"/>
    <w:rsid w:val="00F470E8"/>
    <w:rsid w:val="00F50762"/>
    <w:rsid w:val="00F63B3B"/>
    <w:rsid w:val="00F80AEA"/>
    <w:rsid w:val="00F85EFF"/>
    <w:rsid w:val="00F93FDE"/>
    <w:rsid w:val="00FA1ED2"/>
    <w:rsid w:val="00FA414F"/>
    <w:rsid w:val="00FA5C0A"/>
    <w:rsid w:val="00FA7ADD"/>
    <w:rsid w:val="00FC3644"/>
    <w:rsid w:val="00FE59E6"/>
    <w:rsid w:val="00FF03C4"/>
    <w:rsid w:val="00FF17B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ListParagraph">
    <w:name w:val="List Paragraph"/>
    <w:basedOn w:val="Normal"/>
    <w:uiPriority w:val="34"/>
    <w:qFormat/>
    <w:rsid w:val="0064700B"/>
    <w:pPr>
      <w:ind w:left="720"/>
      <w:contextualSpacing/>
    </w:pPr>
  </w:style>
  <w:style w:type="paragraph" w:styleId="Revision">
    <w:name w:val="Revision"/>
    <w:hidden/>
    <w:uiPriority w:val="99"/>
    <w:semiHidden/>
    <w:rsid w:val="00E2025E"/>
    <w:pPr>
      <w:spacing w:after="0" w:line="240" w:lineRule="auto"/>
    </w:pPr>
  </w:style>
  <w:style w:type="character" w:styleId="Strong">
    <w:name w:val="Strong"/>
    <w:uiPriority w:val="22"/>
    <w:qFormat/>
    <w:rsid w:val="00951484"/>
    <w:rPr>
      <w:b/>
      <w:bCs/>
    </w:rPr>
  </w:style>
  <w:style w:type="character" w:styleId="Emphasis">
    <w:name w:val="Emphasis"/>
    <w:basedOn w:val="DefaultParagraphFont"/>
    <w:uiPriority w:val="20"/>
    <w:qFormat/>
    <w:rsid w:val="007B19BB"/>
    <w:rPr>
      <w:i/>
      <w:iCs/>
    </w:rPr>
  </w:style>
  <w:style w:type="character" w:customStyle="1" w:styleId="oneclick-link">
    <w:name w:val="oneclick-link"/>
    <w:basedOn w:val="DefaultParagraphFont"/>
    <w:rsid w:val="00F076C2"/>
  </w:style>
  <w:style w:type="paragraph" w:styleId="NoSpacing">
    <w:name w:val="No Spacing"/>
    <w:uiPriority w:val="1"/>
    <w:qFormat/>
    <w:rsid w:val="00E93518"/>
    <w:pPr>
      <w:spacing w:after="0" w:line="240" w:lineRule="auto"/>
    </w:pPr>
  </w:style>
  <w:style w:type="paragraph" w:customStyle="1" w:styleId="auto-style5">
    <w:name w:val="auto-style5"/>
    <w:basedOn w:val="Normal"/>
    <w:rsid w:val="009C5E0F"/>
    <w:pPr>
      <w:spacing w:before="100" w:beforeAutospacing="1" w:after="285" w:line="240" w:lineRule="auto"/>
      <w:jc w:val="center"/>
    </w:pPr>
    <w:rPr>
      <w:rFonts w:ascii="Verdana" w:eastAsia="Times New Roman" w:hAnsi="Verdana" w:cs="Times New Roman"/>
      <w:b/>
      <w:bCs/>
      <w:color w:val="333333"/>
      <w:sz w:val="23"/>
      <w:szCs w:val="23"/>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4832">
      <w:bodyDiv w:val="1"/>
      <w:marLeft w:val="0"/>
      <w:marRight w:val="0"/>
      <w:marTop w:val="0"/>
      <w:marBottom w:val="0"/>
      <w:divBdr>
        <w:top w:val="none" w:sz="0" w:space="0" w:color="auto"/>
        <w:left w:val="none" w:sz="0" w:space="0" w:color="auto"/>
        <w:bottom w:val="none" w:sz="0" w:space="0" w:color="auto"/>
        <w:right w:val="none" w:sz="0" w:space="0" w:color="auto"/>
      </w:divBdr>
      <w:divsChild>
        <w:div w:id="19941825">
          <w:marLeft w:val="0"/>
          <w:marRight w:val="0"/>
          <w:marTop w:val="0"/>
          <w:marBottom w:val="0"/>
          <w:divBdr>
            <w:top w:val="none" w:sz="0" w:space="0" w:color="auto"/>
            <w:left w:val="none" w:sz="0" w:space="0" w:color="auto"/>
            <w:bottom w:val="none" w:sz="0" w:space="0" w:color="auto"/>
            <w:right w:val="none" w:sz="0" w:space="0" w:color="auto"/>
          </w:divBdr>
          <w:divsChild>
            <w:div w:id="1813868705">
              <w:marLeft w:val="0"/>
              <w:marRight w:val="0"/>
              <w:marTop w:val="0"/>
              <w:marBottom w:val="0"/>
              <w:divBdr>
                <w:top w:val="none" w:sz="0" w:space="0" w:color="auto"/>
                <w:left w:val="none" w:sz="0" w:space="0" w:color="auto"/>
                <w:bottom w:val="none" w:sz="0" w:space="0" w:color="auto"/>
                <w:right w:val="none" w:sz="0" w:space="0" w:color="auto"/>
              </w:divBdr>
              <w:divsChild>
                <w:div w:id="1605764796">
                  <w:marLeft w:val="0"/>
                  <w:marRight w:val="0"/>
                  <w:marTop w:val="0"/>
                  <w:marBottom w:val="0"/>
                  <w:divBdr>
                    <w:top w:val="none" w:sz="0" w:space="0" w:color="auto"/>
                    <w:left w:val="none" w:sz="0" w:space="0" w:color="auto"/>
                    <w:bottom w:val="none" w:sz="0" w:space="0" w:color="auto"/>
                    <w:right w:val="none" w:sz="0" w:space="0" w:color="auto"/>
                  </w:divBdr>
                  <w:divsChild>
                    <w:div w:id="499582712">
                      <w:marLeft w:val="-225"/>
                      <w:marRight w:val="-225"/>
                      <w:marTop w:val="0"/>
                      <w:marBottom w:val="0"/>
                      <w:divBdr>
                        <w:top w:val="none" w:sz="0" w:space="0" w:color="auto"/>
                        <w:left w:val="none" w:sz="0" w:space="0" w:color="auto"/>
                        <w:bottom w:val="none" w:sz="0" w:space="0" w:color="auto"/>
                        <w:right w:val="none" w:sz="0" w:space="0" w:color="auto"/>
                      </w:divBdr>
                      <w:divsChild>
                        <w:div w:id="719524145">
                          <w:marLeft w:val="0"/>
                          <w:marRight w:val="0"/>
                          <w:marTop w:val="0"/>
                          <w:marBottom w:val="0"/>
                          <w:divBdr>
                            <w:top w:val="none" w:sz="0" w:space="0" w:color="auto"/>
                            <w:left w:val="none" w:sz="0" w:space="0" w:color="auto"/>
                            <w:bottom w:val="none" w:sz="0" w:space="0" w:color="auto"/>
                            <w:right w:val="none" w:sz="0" w:space="0" w:color="auto"/>
                          </w:divBdr>
                          <w:divsChild>
                            <w:div w:id="1474636087">
                              <w:marLeft w:val="0"/>
                              <w:marRight w:val="0"/>
                              <w:marTop w:val="0"/>
                              <w:marBottom w:val="0"/>
                              <w:divBdr>
                                <w:top w:val="none" w:sz="0" w:space="0" w:color="auto"/>
                                <w:left w:val="none" w:sz="0" w:space="0" w:color="auto"/>
                                <w:bottom w:val="none" w:sz="0" w:space="0" w:color="auto"/>
                                <w:right w:val="none" w:sz="0" w:space="0" w:color="auto"/>
                              </w:divBdr>
                              <w:divsChild>
                                <w:div w:id="934365758">
                                  <w:marLeft w:val="0"/>
                                  <w:marRight w:val="0"/>
                                  <w:marTop w:val="0"/>
                                  <w:marBottom w:val="0"/>
                                  <w:divBdr>
                                    <w:top w:val="none" w:sz="0" w:space="0" w:color="auto"/>
                                    <w:left w:val="none" w:sz="0" w:space="0" w:color="auto"/>
                                    <w:bottom w:val="none" w:sz="0" w:space="0" w:color="auto"/>
                                    <w:right w:val="none" w:sz="0" w:space="0" w:color="auto"/>
                                  </w:divBdr>
                                  <w:divsChild>
                                    <w:div w:id="380715721">
                                      <w:marLeft w:val="0"/>
                                      <w:marRight w:val="0"/>
                                      <w:marTop w:val="0"/>
                                      <w:marBottom w:val="0"/>
                                      <w:divBdr>
                                        <w:top w:val="none" w:sz="0" w:space="0" w:color="auto"/>
                                        <w:left w:val="none" w:sz="0" w:space="0" w:color="auto"/>
                                        <w:bottom w:val="none" w:sz="0" w:space="0" w:color="auto"/>
                                        <w:right w:val="none" w:sz="0" w:space="0" w:color="auto"/>
                                      </w:divBdr>
                                      <w:divsChild>
                                        <w:div w:id="551649069">
                                          <w:marLeft w:val="0"/>
                                          <w:marRight w:val="0"/>
                                          <w:marTop w:val="0"/>
                                          <w:marBottom w:val="0"/>
                                          <w:divBdr>
                                            <w:top w:val="none" w:sz="0" w:space="0" w:color="auto"/>
                                            <w:left w:val="none" w:sz="0" w:space="0" w:color="auto"/>
                                            <w:bottom w:val="none" w:sz="0" w:space="0" w:color="auto"/>
                                            <w:right w:val="none" w:sz="0" w:space="0" w:color="auto"/>
                                          </w:divBdr>
                                          <w:divsChild>
                                            <w:div w:id="4917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363081">
      <w:bodyDiv w:val="1"/>
      <w:marLeft w:val="0"/>
      <w:marRight w:val="0"/>
      <w:marTop w:val="0"/>
      <w:marBottom w:val="0"/>
      <w:divBdr>
        <w:top w:val="none" w:sz="0" w:space="0" w:color="auto"/>
        <w:left w:val="none" w:sz="0" w:space="0" w:color="auto"/>
        <w:bottom w:val="none" w:sz="0" w:space="0" w:color="auto"/>
        <w:right w:val="none" w:sz="0" w:space="0" w:color="auto"/>
      </w:divBdr>
    </w:div>
    <w:div w:id="1562331355">
      <w:bodyDiv w:val="1"/>
      <w:marLeft w:val="0"/>
      <w:marRight w:val="0"/>
      <w:marTop w:val="0"/>
      <w:marBottom w:val="0"/>
      <w:divBdr>
        <w:top w:val="none" w:sz="0" w:space="0" w:color="auto"/>
        <w:left w:val="none" w:sz="0" w:space="0" w:color="auto"/>
        <w:bottom w:val="none" w:sz="0" w:space="0" w:color="auto"/>
        <w:right w:val="none" w:sz="0" w:space="0" w:color="auto"/>
      </w:divBdr>
    </w:div>
    <w:div w:id="1661930972">
      <w:bodyDiv w:val="1"/>
      <w:marLeft w:val="0"/>
      <w:marRight w:val="0"/>
      <w:marTop w:val="0"/>
      <w:marBottom w:val="0"/>
      <w:divBdr>
        <w:top w:val="none" w:sz="0" w:space="0" w:color="auto"/>
        <w:left w:val="none" w:sz="0" w:space="0" w:color="auto"/>
        <w:bottom w:val="none" w:sz="0" w:space="0" w:color="auto"/>
        <w:right w:val="none" w:sz="0" w:space="0" w:color="auto"/>
      </w:divBdr>
      <w:divsChild>
        <w:div w:id="105347096">
          <w:marLeft w:val="0"/>
          <w:marRight w:val="0"/>
          <w:marTop w:val="0"/>
          <w:marBottom w:val="0"/>
          <w:divBdr>
            <w:top w:val="none" w:sz="0" w:space="0" w:color="auto"/>
            <w:left w:val="none" w:sz="0" w:space="0" w:color="auto"/>
            <w:bottom w:val="none" w:sz="0" w:space="0" w:color="auto"/>
            <w:right w:val="none" w:sz="0" w:space="0" w:color="auto"/>
          </w:divBdr>
          <w:divsChild>
            <w:div w:id="819274588">
              <w:marLeft w:val="0"/>
              <w:marRight w:val="0"/>
              <w:marTop w:val="0"/>
              <w:marBottom w:val="0"/>
              <w:divBdr>
                <w:top w:val="none" w:sz="0" w:space="0" w:color="auto"/>
                <w:left w:val="none" w:sz="0" w:space="0" w:color="auto"/>
                <w:bottom w:val="none" w:sz="0" w:space="0" w:color="auto"/>
                <w:right w:val="none" w:sz="0" w:space="0" w:color="auto"/>
              </w:divBdr>
              <w:divsChild>
                <w:div w:id="2099907890">
                  <w:marLeft w:val="0"/>
                  <w:marRight w:val="0"/>
                  <w:marTop w:val="0"/>
                  <w:marBottom w:val="0"/>
                  <w:divBdr>
                    <w:top w:val="none" w:sz="0" w:space="0" w:color="auto"/>
                    <w:left w:val="none" w:sz="0" w:space="0" w:color="auto"/>
                    <w:bottom w:val="none" w:sz="0" w:space="0" w:color="auto"/>
                    <w:right w:val="none" w:sz="0" w:space="0" w:color="auto"/>
                  </w:divBdr>
                  <w:divsChild>
                    <w:div w:id="1826780839">
                      <w:marLeft w:val="-15"/>
                      <w:marRight w:val="0"/>
                      <w:marTop w:val="0"/>
                      <w:marBottom w:val="0"/>
                      <w:divBdr>
                        <w:top w:val="none" w:sz="0" w:space="0" w:color="auto"/>
                        <w:left w:val="none" w:sz="0" w:space="0" w:color="auto"/>
                        <w:bottom w:val="none" w:sz="0" w:space="0" w:color="auto"/>
                        <w:right w:val="none" w:sz="0" w:space="0" w:color="auto"/>
                      </w:divBdr>
                      <w:divsChild>
                        <w:div w:id="1916165883">
                          <w:marLeft w:val="0"/>
                          <w:marRight w:val="0"/>
                          <w:marTop w:val="100"/>
                          <w:marBottom w:val="100"/>
                          <w:divBdr>
                            <w:top w:val="none" w:sz="0" w:space="0" w:color="auto"/>
                            <w:left w:val="none" w:sz="0" w:space="0" w:color="auto"/>
                            <w:bottom w:val="none" w:sz="0" w:space="0" w:color="auto"/>
                            <w:right w:val="none" w:sz="0" w:space="0" w:color="auto"/>
                          </w:divBdr>
                          <w:divsChild>
                            <w:div w:id="984043135">
                              <w:marLeft w:val="0"/>
                              <w:marRight w:val="0"/>
                              <w:marTop w:val="0"/>
                              <w:marBottom w:val="0"/>
                              <w:divBdr>
                                <w:top w:val="none" w:sz="0" w:space="0" w:color="auto"/>
                                <w:left w:val="none" w:sz="0" w:space="0" w:color="auto"/>
                                <w:bottom w:val="none" w:sz="0" w:space="0" w:color="auto"/>
                                <w:right w:val="none" w:sz="0" w:space="0" w:color="auto"/>
                              </w:divBdr>
                              <w:divsChild>
                                <w:div w:id="1529565952">
                                  <w:marLeft w:val="0"/>
                                  <w:marRight w:val="0"/>
                                  <w:marTop w:val="0"/>
                                  <w:marBottom w:val="0"/>
                                  <w:divBdr>
                                    <w:top w:val="none" w:sz="0" w:space="0" w:color="auto"/>
                                    <w:left w:val="none" w:sz="0" w:space="0" w:color="auto"/>
                                    <w:bottom w:val="none" w:sz="0" w:space="0" w:color="auto"/>
                                    <w:right w:val="none" w:sz="0" w:space="0" w:color="auto"/>
                                  </w:divBdr>
                                  <w:divsChild>
                                    <w:div w:id="334647741">
                                      <w:marLeft w:val="0"/>
                                      <w:marRight w:val="0"/>
                                      <w:marTop w:val="0"/>
                                      <w:marBottom w:val="0"/>
                                      <w:divBdr>
                                        <w:top w:val="none" w:sz="0" w:space="0" w:color="auto"/>
                                        <w:left w:val="none" w:sz="0" w:space="0" w:color="auto"/>
                                        <w:bottom w:val="none" w:sz="0" w:space="0" w:color="auto"/>
                                        <w:right w:val="none" w:sz="0" w:space="0" w:color="auto"/>
                                      </w:divBdr>
                                      <w:divsChild>
                                        <w:div w:id="1713386864">
                                          <w:marLeft w:val="0"/>
                                          <w:marRight w:val="0"/>
                                          <w:marTop w:val="0"/>
                                          <w:marBottom w:val="0"/>
                                          <w:divBdr>
                                            <w:top w:val="none" w:sz="0" w:space="0" w:color="auto"/>
                                            <w:left w:val="none" w:sz="0" w:space="0" w:color="auto"/>
                                            <w:bottom w:val="none" w:sz="0" w:space="0" w:color="auto"/>
                                            <w:right w:val="none" w:sz="0" w:space="0" w:color="auto"/>
                                          </w:divBdr>
                                          <w:divsChild>
                                            <w:div w:id="1706951332">
                                              <w:marLeft w:val="0"/>
                                              <w:marRight w:val="0"/>
                                              <w:marTop w:val="0"/>
                                              <w:marBottom w:val="0"/>
                                              <w:divBdr>
                                                <w:top w:val="none" w:sz="0" w:space="0" w:color="auto"/>
                                                <w:left w:val="none" w:sz="0" w:space="0" w:color="auto"/>
                                                <w:bottom w:val="none" w:sz="0" w:space="0" w:color="auto"/>
                                                <w:right w:val="none" w:sz="0" w:space="0" w:color="auto"/>
                                              </w:divBdr>
                                              <w:divsChild>
                                                <w:div w:id="878977406">
                                                  <w:marLeft w:val="0"/>
                                                  <w:marRight w:val="0"/>
                                                  <w:marTop w:val="0"/>
                                                  <w:marBottom w:val="0"/>
                                                  <w:divBdr>
                                                    <w:top w:val="none" w:sz="0" w:space="0" w:color="auto"/>
                                                    <w:left w:val="none" w:sz="0" w:space="0" w:color="auto"/>
                                                    <w:bottom w:val="none" w:sz="0" w:space="0" w:color="auto"/>
                                                    <w:right w:val="none" w:sz="0" w:space="0" w:color="auto"/>
                                                  </w:divBdr>
                                                  <w:divsChild>
                                                    <w:div w:id="534730673">
                                                      <w:marLeft w:val="0"/>
                                                      <w:marRight w:val="0"/>
                                                      <w:marTop w:val="0"/>
                                                      <w:marBottom w:val="0"/>
                                                      <w:divBdr>
                                                        <w:top w:val="none" w:sz="0" w:space="0" w:color="auto"/>
                                                        <w:left w:val="none" w:sz="0" w:space="0" w:color="auto"/>
                                                        <w:bottom w:val="none" w:sz="0" w:space="0" w:color="auto"/>
                                                        <w:right w:val="none" w:sz="0" w:space="0" w:color="auto"/>
                                                      </w:divBdr>
                                                      <w:divsChild>
                                                        <w:div w:id="124545546">
                                                          <w:marLeft w:val="0"/>
                                                          <w:marRight w:val="0"/>
                                                          <w:marTop w:val="0"/>
                                                          <w:marBottom w:val="0"/>
                                                          <w:divBdr>
                                                            <w:top w:val="none" w:sz="0" w:space="0" w:color="auto"/>
                                                            <w:left w:val="none" w:sz="0" w:space="0" w:color="auto"/>
                                                            <w:bottom w:val="none" w:sz="0" w:space="0" w:color="auto"/>
                                                            <w:right w:val="none" w:sz="0" w:space="0" w:color="auto"/>
                                                          </w:divBdr>
                                                          <w:divsChild>
                                                            <w:div w:id="803619441">
                                                              <w:marLeft w:val="0"/>
                                                              <w:marRight w:val="0"/>
                                                              <w:marTop w:val="0"/>
                                                              <w:marBottom w:val="0"/>
                                                              <w:divBdr>
                                                                <w:top w:val="single" w:sz="6" w:space="0" w:color="E5E6E9"/>
                                                                <w:left w:val="single" w:sz="6" w:space="0" w:color="DFE0E4"/>
                                                                <w:bottom w:val="single" w:sz="6" w:space="0" w:color="D0D1D5"/>
                                                                <w:right w:val="single" w:sz="6" w:space="0" w:color="DFE0E4"/>
                                                              </w:divBdr>
                                                              <w:divsChild>
                                                                <w:div w:id="918903038">
                                                                  <w:marLeft w:val="0"/>
                                                                  <w:marRight w:val="0"/>
                                                                  <w:marTop w:val="0"/>
                                                                  <w:marBottom w:val="0"/>
                                                                  <w:divBdr>
                                                                    <w:top w:val="none" w:sz="0" w:space="0" w:color="auto"/>
                                                                    <w:left w:val="none" w:sz="0" w:space="0" w:color="auto"/>
                                                                    <w:bottom w:val="none" w:sz="0" w:space="0" w:color="auto"/>
                                                                    <w:right w:val="none" w:sz="0" w:space="0" w:color="auto"/>
                                                                  </w:divBdr>
                                                                  <w:divsChild>
                                                                    <w:div w:id="1754545564">
                                                                      <w:marLeft w:val="0"/>
                                                                      <w:marRight w:val="0"/>
                                                                      <w:marTop w:val="0"/>
                                                                      <w:marBottom w:val="0"/>
                                                                      <w:divBdr>
                                                                        <w:top w:val="single" w:sz="6" w:space="0" w:color="E5E6E9"/>
                                                                        <w:left w:val="single" w:sz="6" w:space="0" w:color="DFE0E4"/>
                                                                        <w:bottom w:val="single" w:sz="6" w:space="0" w:color="D0D1D5"/>
                                                                        <w:right w:val="single" w:sz="6" w:space="0" w:color="DFE0E4"/>
                                                                      </w:divBdr>
                                                                      <w:divsChild>
                                                                        <w:div w:id="644242768">
                                                                          <w:marLeft w:val="0"/>
                                                                          <w:marRight w:val="0"/>
                                                                          <w:marTop w:val="0"/>
                                                                          <w:marBottom w:val="0"/>
                                                                          <w:divBdr>
                                                                            <w:top w:val="none" w:sz="0" w:space="0" w:color="auto"/>
                                                                            <w:left w:val="none" w:sz="0" w:space="0" w:color="auto"/>
                                                                            <w:bottom w:val="none" w:sz="0" w:space="0" w:color="auto"/>
                                                                            <w:right w:val="none" w:sz="0" w:space="0" w:color="auto"/>
                                                                          </w:divBdr>
                                                                          <w:divsChild>
                                                                            <w:div w:id="1858348596">
                                                                              <w:marLeft w:val="0"/>
                                                                              <w:marRight w:val="0"/>
                                                                              <w:marTop w:val="0"/>
                                                                              <w:marBottom w:val="0"/>
                                                                              <w:divBdr>
                                                                                <w:top w:val="none" w:sz="0" w:space="0" w:color="auto"/>
                                                                                <w:left w:val="none" w:sz="0" w:space="0" w:color="auto"/>
                                                                                <w:bottom w:val="none" w:sz="0" w:space="0" w:color="auto"/>
                                                                                <w:right w:val="none" w:sz="0" w:space="0" w:color="auto"/>
                                                                              </w:divBdr>
                                                                              <w:divsChild>
                                                                                <w:div w:id="1913268633">
                                                                                  <w:marLeft w:val="0"/>
                                                                                  <w:marRight w:val="0"/>
                                                                                  <w:marTop w:val="0"/>
                                                                                  <w:marBottom w:val="0"/>
                                                                                  <w:divBdr>
                                                                                    <w:top w:val="none" w:sz="0" w:space="0" w:color="auto"/>
                                                                                    <w:left w:val="none" w:sz="0" w:space="0" w:color="auto"/>
                                                                                    <w:bottom w:val="none" w:sz="0" w:space="0" w:color="auto"/>
                                                                                    <w:right w:val="none" w:sz="0" w:space="0" w:color="auto"/>
                                                                                  </w:divBdr>
                                                                                  <w:divsChild>
                                                                                    <w:div w:id="1437824898">
                                                                                      <w:marLeft w:val="0"/>
                                                                                      <w:marRight w:val="0"/>
                                                                                      <w:marTop w:val="0"/>
                                                                                      <w:marBottom w:val="0"/>
                                                                                      <w:divBdr>
                                                                                        <w:top w:val="none" w:sz="0" w:space="0" w:color="auto"/>
                                                                                        <w:left w:val="none" w:sz="0" w:space="0" w:color="auto"/>
                                                                                        <w:bottom w:val="none" w:sz="0" w:space="0" w:color="auto"/>
                                                                                        <w:right w:val="none" w:sz="0" w:space="0" w:color="auto"/>
                                                                                      </w:divBdr>
                                                                                      <w:divsChild>
                                                                                        <w:div w:id="1388455003">
                                                                                          <w:marLeft w:val="0"/>
                                                                                          <w:marRight w:val="0"/>
                                                                                          <w:marTop w:val="0"/>
                                                                                          <w:marBottom w:val="0"/>
                                                                                          <w:divBdr>
                                                                                            <w:top w:val="none" w:sz="0" w:space="0" w:color="auto"/>
                                                                                            <w:left w:val="none" w:sz="0" w:space="0" w:color="auto"/>
                                                                                            <w:bottom w:val="none" w:sz="0" w:space="0" w:color="auto"/>
                                                                                            <w:right w:val="none" w:sz="0" w:space="0" w:color="auto"/>
                                                                                          </w:divBdr>
                                                                                          <w:divsChild>
                                                                                            <w:div w:id="18132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69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763DE-1757-40C8-929D-3829F26D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Eileen Brandt</cp:lastModifiedBy>
  <cp:revision>7</cp:revision>
  <cp:lastPrinted>2017-08-14T22:49:00Z</cp:lastPrinted>
  <dcterms:created xsi:type="dcterms:W3CDTF">2017-09-12T17:34:00Z</dcterms:created>
  <dcterms:modified xsi:type="dcterms:W3CDTF">2017-09-13T00:22:00Z</dcterms:modified>
</cp:coreProperties>
</file>