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F73" w:rsidRDefault="00796DD9" w:rsidP="00796DD9">
      <w:pPr>
        <w:jc w:val="center"/>
        <w:rPr>
          <w:i/>
          <w:iCs/>
          <w:sz w:val="20"/>
          <w:szCs w:val="20"/>
        </w:rPr>
      </w:pPr>
      <w:r>
        <w:rPr>
          <w:rFonts w:ascii="Times New Roman" w:hAnsi="Times New Roman" w:cs="Times New Roman"/>
          <w:b/>
          <w:bCs/>
          <w:i/>
          <w:iCs/>
          <w:noProof/>
          <w:sz w:val="64"/>
          <w:szCs w:val="64"/>
        </w:rPr>
        <w:drawing>
          <wp:anchor distT="0" distB="0" distL="114300" distR="114300" simplePos="0" relativeHeight="251658240" behindDoc="1" locked="0" layoutInCell="1" allowOverlap="1" wp14:anchorId="20163679" wp14:editId="0F34717D">
            <wp:simplePos x="0" y="0"/>
            <wp:positionH relativeFrom="column">
              <wp:posOffset>-319405</wp:posOffset>
            </wp:positionH>
            <wp:positionV relativeFrom="paragraph">
              <wp:posOffset>51435</wp:posOffset>
            </wp:positionV>
            <wp:extent cx="933450" cy="978535"/>
            <wp:effectExtent l="0" t="0" r="0" b="0"/>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796DD9" w:rsidRDefault="00796DD9" w:rsidP="00796DD9">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796DD9" w:rsidRDefault="00796DD9" w:rsidP="00796DD9">
      <w:pPr>
        <w:pStyle w:val="Pa1"/>
        <w:jc w:val="center"/>
        <w:rPr>
          <w:sz w:val="18"/>
          <w:szCs w:val="18"/>
        </w:rPr>
      </w:pPr>
      <w:r>
        <w:rPr>
          <w:rStyle w:val="A3"/>
          <w:color w:val="auto"/>
        </w:rPr>
        <w:t xml:space="preserve">Life is like an arch. If you discard one segment as worthless, </w:t>
      </w:r>
    </w:p>
    <w:p w:rsidR="00D0167A" w:rsidRDefault="00963B86" w:rsidP="00D0167A">
      <w:pPr>
        <w:jc w:val="center"/>
        <w:rPr>
          <w:rStyle w:val="A3"/>
        </w:rPr>
      </w:pPr>
      <w:r w:rsidRPr="00055C76">
        <w:rPr>
          <w:rFonts w:ascii="Arial Narrow" w:hAnsi="Arial Narrow"/>
          <w:noProof/>
          <w:sz w:val="24"/>
        </w:rPr>
        <mc:AlternateContent>
          <mc:Choice Requires="wps">
            <w:drawing>
              <wp:anchor distT="0" distB="0" distL="114300" distR="114300" simplePos="0" relativeHeight="251661312" behindDoc="1" locked="0" layoutInCell="1" allowOverlap="1" wp14:anchorId="7B8AB9C3" wp14:editId="1405559E">
                <wp:simplePos x="0" y="0"/>
                <wp:positionH relativeFrom="column">
                  <wp:posOffset>1720216</wp:posOffset>
                </wp:positionH>
                <wp:positionV relativeFrom="paragraph">
                  <wp:posOffset>110616</wp:posOffset>
                </wp:positionV>
                <wp:extent cx="2352675" cy="742950"/>
                <wp:effectExtent l="19050" t="57150" r="9525" b="57150"/>
                <wp:wrapNone/>
                <wp:docPr id="5" name="Text Box 5"/>
                <wp:cNvGraphicFramePr/>
                <a:graphic xmlns:a="http://schemas.openxmlformats.org/drawingml/2006/main">
                  <a:graphicData uri="http://schemas.microsoft.com/office/word/2010/wordprocessingShape">
                    <wps:wsp>
                      <wps:cNvSpPr txBox="1"/>
                      <wps:spPr>
                        <a:xfrm rot="556520">
                          <a:off x="0" y="0"/>
                          <a:ext cx="2352675" cy="742950"/>
                        </a:xfrm>
                        <a:prstGeom prst="rect">
                          <a:avLst/>
                        </a:prstGeom>
                        <a:solidFill>
                          <a:schemeClr val="bg1">
                            <a:lumMod val="95000"/>
                          </a:schemeClr>
                        </a:solidFill>
                        <a:ln w="28575">
                          <a:solidFill>
                            <a:schemeClr val="bg2">
                              <a:lumMod val="75000"/>
                            </a:schemeClr>
                          </a:solidFill>
                        </a:ln>
                        <a:effectLst/>
                        <a:scene3d>
                          <a:camera prst="isometricOffAxis1Right"/>
                          <a:lightRig rig="threePt" dir="t"/>
                        </a:scene3d>
                      </wps:spPr>
                      <wps:style>
                        <a:lnRef idx="0">
                          <a:schemeClr val="accent1"/>
                        </a:lnRef>
                        <a:fillRef idx="0">
                          <a:schemeClr val="accent1"/>
                        </a:fillRef>
                        <a:effectRef idx="0">
                          <a:schemeClr val="accent1"/>
                        </a:effectRef>
                        <a:fontRef idx="minor">
                          <a:schemeClr val="dk1"/>
                        </a:fontRef>
                      </wps:style>
                      <wps:txbx>
                        <w:txbxContent>
                          <w:p w:rsidR="009723AC" w:rsidRPr="00435DBD" w:rsidRDefault="0059362F" w:rsidP="00435DBD">
                            <w:pPr>
                              <w:shd w:val="clear" w:color="auto" w:fill="D9D9D9" w:themeFill="background1" w:themeFillShade="D9"/>
                              <w:spacing w:after="0" w:line="240" w:lineRule="auto"/>
                              <w:jc w:val="center"/>
                              <w:rPr>
                                <w:rFonts w:ascii="Berlin Sans FB" w:hAnsi="Berlin Sans FB"/>
                                <w:i/>
                                <w:iCs/>
                                <w:sz w:val="20"/>
                                <w:szCs w:val="20"/>
                              </w:rPr>
                            </w:pPr>
                            <w:r w:rsidRPr="00435DBD">
                              <w:rPr>
                                <w:rFonts w:ascii="Berlin Sans FB" w:hAnsi="Berlin Sans FB"/>
                                <w:i/>
                                <w:iCs/>
                                <w:sz w:val="20"/>
                                <w:szCs w:val="20"/>
                              </w:rPr>
                              <w:t xml:space="preserve">Please post fliers wherever possible and bring it to the attention of your pastor, youth group coordinators </w:t>
                            </w:r>
                          </w:p>
                          <w:p w:rsidR="0059362F" w:rsidRPr="00435DBD" w:rsidRDefault="0059362F" w:rsidP="00435DBD">
                            <w:pPr>
                              <w:shd w:val="clear" w:color="auto" w:fill="D9D9D9" w:themeFill="background1" w:themeFillShade="D9"/>
                              <w:spacing w:after="0" w:line="240" w:lineRule="auto"/>
                              <w:jc w:val="center"/>
                            </w:pPr>
                            <w:proofErr w:type="gramStart"/>
                            <w:r w:rsidRPr="00435DBD">
                              <w:rPr>
                                <w:rFonts w:ascii="Berlin Sans FB" w:hAnsi="Berlin Sans FB"/>
                                <w:i/>
                                <w:iCs/>
                                <w:sz w:val="20"/>
                                <w:szCs w:val="20"/>
                              </w:rPr>
                              <w:t>and</w:t>
                            </w:r>
                            <w:proofErr w:type="gramEnd"/>
                            <w:r w:rsidRPr="00435DBD">
                              <w:rPr>
                                <w:rFonts w:ascii="Berlin Sans FB" w:hAnsi="Berlin Sans FB"/>
                                <w:i/>
                                <w:iCs/>
                                <w:sz w:val="20"/>
                                <w:szCs w:val="20"/>
                              </w:rPr>
                              <w:t xml:space="preserve"> pro-life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AB9C3" id="_x0000_t202" coordsize="21600,21600" o:spt="202" path="m,l,21600r21600,l21600,xe">
                <v:stroke joinstyle="miter"/>
                <v:path gradientshapeok="t" o:connecttype="rect"/>
              </v:shapetype>
              <v:shape id="Text Box 5" o:spid="_x0000_s1026" type="#_x0000_t202" style="position:absolute;left:0;text-align:left;margin-left:135.45pt;margin-top:8.7pt;width:185.25pt;height:58.5pt;rotation:607868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" fillcolor="#f2f2f2 [3052]" strokecolor="#aeaaaa [2414]" strokeweight="2.25pt">
                <v:textbox>
                  <w:txbxContent>
                    <w:p w:rsidR="009723AC" w:rsidRPr="00435DBD" w:rsidRDefault="0059362F" w:rsidP="00435DBD">
                      <w:pPr>
                        <w:shd w:val="clear" w:color="auto" w:fill="D9D9D9" w:themeFill="background1" w:themeFillShade="D9"/>
                        <w:spacing w:after="0" w:line="240" w:lineRule="auto"/>
                        <w:jc w:val="center"/>
                        <w:rPr>
                          <w:rFonts w:ascii="Berlin Sans FB" w:hAnsi="Berlin Sans FB"/>
                          <w:i/>
                          <w:iCs/>
                          <w:sz w:val="20"/>
                          <w:szCs w:val="20"/>
                        </w:rPr>
                      </w:pPr>
                      <w:r w:rsidRPr="00435DBD">
                        <w:rPr>
                          <w:rFonts w:ascii="Berlin Sans FB" w:hAnsi="Berlin Sans FB"/>
                          <w:i/>
                          <w:iCs/>
                          <w:sz w:val="20"/>
                          <w:szCs w:val="20"/>
                        </w:rPr>
                        <w:t xml:space="preserve">Please post fliers wherever possible and bring it to the attention of your pastor, youth group coordinators </w:t>
                      </w:r>
                    </w:p>
                    <w:p w:rsidR="0059362F" w:rsidRPr="00435DBD" w:rsidRDefault="0059362F" w:rsidP="00435DBD">
                      <w:pPr>
                        <w:shd w:val="clear" w:color="auto" w:fill="D9D9D9" w:themeFill="background1" w:themeFillShade="D9"/>
                        <w:spacing w:after="0" w:line="240" w:lineRule="auto"/>
                        <w:jc w:val="center"/>
                      </w:pPr>
                      <w:proofErr w:type="gramStart"/>
                      <w:r w:rsidRPr="00435DBD">
                        <w:rPr>
                          <w:rFonts w:ascii="Berlin Sans FB" w:hAnsi="Berlin Sans FB"/>
                          <w:i/>
                          <w:iCs/>
                          <w:sz w:val="20"/>
                          <w:szCs w:val="20"/>
                        </w:rPr>
                        <w:t>and</w:t>
                      </w:r>
                      <w:proofErr w:type="gramEnd"/>
                      <w:r w:rsidRPr="00435DBD">
                        <w:rPr>
                          <w:rFonts w:ascii="Berlin Sans FB" w:hAnsi="Berlin Sans FB"/>
                          <w:i/>
                          <w:iCs/>
                          <w:sz w:val="20"/>
                          <w:szCs w:val="20"/>
                        </w:rPr>
                        <w:t xml:space="preserve"> pro-life groups.</w:t>
                      </w:r>
                    </w:p>
                  </w:txbxContent>
                </v:textbox>
              </v:shape>
            </w:pict>
          </mc:Fallback>
        </mc:AlternateContent>
      </w:r>
      <w:proofErr w:type="gramStart"/>
      <w:r w:rsidR="00796DD9">
        <w:rPr>
          <w:rStyle w:val="A3"/>
          <w:color w:val="auto"/>
        </w:rPr>
        <w:t>the</w:t>
      </w:r>
      <w:proofErr w:type="gramEnd"/>
      <w:r w:rsidR="00796DD9">
        <w:rPr>
          <w:rStyle w:val="A3"/>
          <w:color w:val="auto"/>
        </w:rPr>
        <w:t xml:space="preserve"> span collapses — the value of all life brought low.</w:t>
      </w:r>
    </w:p>
    <w:p w:rsidR="00A23E68" w:rsidRDefault="00675FD6" w:rsidP="00EB3DC5">
      <w:pPr>
        <w:rPr>
          <w:i/>
          <w:iCs/>
          <w:color w:val="000000"/>
          <w:sz w:val="18"/>
          <w:szCs w:val="18"/>
        </w:rPr>
      </w:pPr>
      <w:r>
        <w:rPr>
          <w:rFonts w:cs="Vijaya"/>
          <w:i/>
          <w:iCs/>
        </w:rPr>
        <w:t xml:space="preserve">www.miLIFESPAN.org                                                                                              </w:t>
      </w:r>
      <w:r w:rsidR="00306D51">
        <w:rPr>
          <w:rFonts w:cs="Vijaya"/>
          <w:i/>
          <w:iCs/>
        </w:rPr>
        <w:t xml:space="preserve"> </w:t>
      </w:r>
      <w:r w:rsidR="00BE3D58">
        <w:rPr>
          <w:rFonts w:cs="Vijaya"/>
          <w:i/>
          <w:iCs/>
        </w:rPr>
        <w:t xml:space="preserve">     </w:t>
      </w:r>
      <w:r w:rsidR="00E06184">
        <w:rPr>
          <w:rFonts w:cs="Vijaya"/>
          <w:i/>
          <w:iCs/>
        </w:rPr>
        <w:t xml:space="preserve">             </w:t>
      </w:r>
      <w:r w:rsidR="00EB3DC5">
        <w:rPr>
          <w:rFonts w:ascii="Arial Narrow" w:hAnsi="Arial Narrow" w:cs="Vijaya"/>
          <w:i/>
          <w:iCs/>
        </w:rPr>
        <w:t xml:space="preserve">May </w:t>
      </w:r>
      <w:r w:rsidR="00671303">
        <w:rPr>
          <w:rFonts w:ascii="Arial Narrow" w:hAnsi="Arial Narrow" w:cs="Vijaya"/>
          <w:i/>
          <w:iCs/>
        </w:rPr>
        <w:t>23</w:t>
      </w:r>
      <w:r w:rsidR="00C4245B">
        <w:rPr>
          <w:rFonts w:ascii="Arial Narrow" w:hAnsi="Arial Narrow"/>
        </w:rPr>
        <w:t>, 2017</w:t>
      </w:r>
      <w:r w:rsidR="00A23E68">
        <w:rPr>
          <w:rFonts w:ascii="Arial Narrow" w:hAnsi="Arial Narrow"/>
        </w:rPr>
        <w:t xml:space="preserve">    </w:t>
      </w:r>
    </w:p>
    <w:p w:rsidR="00BE3D58" w:rsidRPr="007B34A9" w:rsidRDefault="00A23E68" w:rsidP="00BE3D58">
      <w:pPr>
        <w:spacing w:after="0"/>
        <w:rPr>
          <w:rFonts w:cstheme="minorHAnsi"/>
          <w:color w:val="000000"/>
        </w:rPr>
      </w:pPr>
      <w:r w:rsidRPr="007B34A9">
        <w:rPr>
          <w:rFonts w:cstheme="minorHAnsi"/>
          <w:color w:val="000000"/>
        </w:rPr>
        <w:t>Hello, Everyone!</w:t>
      </w:r>
    </w:p>
    <w:p w:rsidR="00011510" w:rsidRPr="007B34A9" w:rsidRDefault="00011510" w:rsidP="00BE3D58">
      <w:pPr>
        <w:spacing w:after="0"/>
        <w:rPr>
          <w:rFonts w:cstheme="minorHAnsi"/>
          <w:color w:val="000000"/>
        </w:rPr>
      </w:pPr>
    </w:p>
    <w:p w:rsidR="00011510" w:rsidRDefault="00EB3DC5" w:rsidP="00BE3D58">
      <w:pPr>
        <w:spacing w:after="0"/>
        <w:rPr>
          <w:rFonts w:cstheme="minorHAnsi"/>
          <w:color w:val="000000"/>
        </w:rPr>
      </w:pPr>
      <w:r>
        <w:rPr>
          <w:rFonts w:cstheme="minorHAnsi"/>
          <w:color w:val="000000"/>
        </w:rPr>
        <w:t>Wow!  What a busy month!  So sorry for the lateness of the Church Notes this month; Annual Dinner, Silent Auction, Mother’s Day, Garage Sale….just thinking about it makes me exhausted! LOL</w:t>
      </w:r>
    </w:p>
    <w:p w:rsidR="00EB3DC5" w:rsidRDefault="00EB3DC5" w:rsidP="00BE3D58">
      <w:pPr>
        <w:spacing w:after="0"/>
        <w:rPr>
          <w:rFonts w:cstheme="minorHAnsi"/>
          <w:color w:val="000000"/>
        </w:rPr>
      </w:pPr>
      <w:r>
        <w:rPr>
          <w:rFonts w:cstheme="minorHAnsi"/>
          <w:noProof/>
          <w:color w:val="000000"/>
        </w:rPr>
        <w:drawing>
          <wp:anchor distT="0" distB="0" distL="114300" distR="114300" simplePos="0" relativeHeight="251662336" behindDoc="1" locked="0" layoutInCell="1" allowOverlap="1" wp14:anchorId="6B92EF66" wp14:editId="7EF71A28">
            <wp:simplePos x="0" y="0"/>
            <wp:positionH relativeFrom="column">
              <wp:posOffset>0</wp:posOffset>
            </wp:positionH>
            <wp:positionV relativeFrom="paragraph">
              <wp:posOffset>184150</wp:posOffset>
            </wp:positionV>
            <wp:extent cx="686435" cy="467995"/>
            <wp:effectExtent l="0" t="0" r="0" b="8255"/>
            <wp:wrapTight wrapText="bothSides">
              <wp:wrapPolygon edited="0">
                <wp:start x="0" y="0"/>
                <wp:lineTo x="0" y="21102"/>
                <wp:lineTo x="20981" y="21102"/>
                <wp:lineTo x="209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FLGYB06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6435" cy="467995"/>
                    </a:xfrm>
                    <a:prstGeom prst="rect">
                      <a:avLst/>
                    </a:prstGeom>
                  </pic:spPr>
                </pic:pic>
              </a:graphicData>
            </a:graphic>
            <wp14:sizeRelH relativeFrom="margin">
              <wp14:pctWidth>0</wp14:pctWidth>
            </wp14:sizeRelH>
            <wp14:sizeRelV relativeFrom="margin">
              <wp14:pctHeight>0</wp14:pctHeight>
            </wp14:sizeRelV>
          </wp:anchor>
        </w:drawing>
      </w:r>
    </w:p>
    <w:p w:rsidR="00EB3DC5" w:rsidRDefault="00EB3DC5" w:rsidP="00BE3D58">
      <w:pPr>
        <w:spacing w:after="0"/>
        <w:rPr>
          <w:rFonts w:cstheme="minorHAnsi"/>
          <w:color w:val="000000"/>
        </w:rPr>
      </w:pPr>
      <w:r>
        <w:rPr>
          <w:rFonts w:cstheme="minorHAnsi"/>
          <w:color w:val="000000"/>
        </w:rPr>
        <w:t>Thank you to all who helped at the Annual Dinner; what an amazing night!</w:t>
      </w:r>
    </w:p>
    <w:p w:rsidR="00963B86" w:rsidRDefault="00EB3DC5" w:rsidP="00BE3D58">
      <w:pPr>
        <w:spacing w:after="0"/>
        <w:rPr>
          <w:rFonts w:cstheme="minorHAnsi"/>
          <w:color w:val="000000"/>
        </w:rPr>
      </w:pPr>
      <w:r>
        <w:rPr>
          <w:rFonts w:cstheme="minorHAnsi"/>
          <w:color w:val="000000"/>
        </w:rPr>
        <w:t>Thank you to all who donated and assisted at our chapter’s garage sale—you are really appreciated! The garage sale was a success and we couldn’t have done it without YOU!</w:t>
      </w:r>
    </w:p>
    <w:p w:rsidR="00963B86" w:rsidRDefault="00963B86" w:rsidP="00BE3D58">
      <w:pPr>
        <w:spacing w:after="0"/>
        <w:rPr>
          <w:rFonts w:cstheme="minorHAnsi"/>
          <w:color w:val="000000"/>
        </w:rPr>
      </w:pPr>
    </w:p>
    <w:p w:rsidR="00965811" w:rsidRPr="00963B86" w:rsidRDefault="00B201A2" w:rsidP="00BE3D58">
      <w:pPr>
        <w:spacing w:after="0"/>
        <w:rPr>
          <w:rFonts w:cstheme="minorHAnsi"/>
          <w:color w:val="000000"/>
        </w:rPr>
      </w:pPr>
      <w:r w:rsidRPr="00965811">
        <w:rPr>
          <w:rFonts w:cstheme="minorHAnsi"/>
          <w:b/>
          <w:bCs/>
          <w:color w:val="000000"/>
          <w:sz w:val="28"/>
          <w:szCs w:val="28"/>
        </w:rPr>
        <w:t>Mother’</w:t>
      </w:r>
      <w:r w:rsidR="00965811">
        <w:rPr>
          <w:rFonts w:cstheme="minorHAnsi"/>
          <w:b/>
          <w:bCs/>
          <w:color w:val="000000"/>
          <w:sz w:val="28"/>
          <w:szCs w:val="28"/>
        </w:rPr>
        <w:t>s Day</w:t>
      </w:r>
      <w:r w:rsidRPr="00965811">
        <w:rPr>
          <w:rFonts w:cstheme="minorHAnsi"/>
          <w:b/>
          <w:bCs/>
          <w:color w:val="000000"/>
          <w:sz w:val="28"/>
          <w:szCs w:val="28"/>
        </w:rPr>
        <w:t xml:space="preserve"> </w:t>
      </w:r>
      <w:r w:rsidR="00965811" w:rsidRPr="00965811">
        <w:rPr>
          <w:rFonts w:cstheme="minorHAnsi"/>
          <w:b/>
          <w:bCs/>
          <w:color w:val="000000"/>
          <w:sz w:val="28"/>
          <w:szCs w:val="28"/>
        </w:rPr>
        <w:t xml:space="preserve">   </w:t>
      </w:r>
    </w:p>
    <w:p w:rsidR="00B201A2" w:rsidRDefault="00965811" w:rsidP="00BE3D58">
      <w:pPr>
        <w:spacing w:after="0"/>
        <w:rPr>
          <w:rFonts w:cstheme="minorHAnsi"/>
          <w:color w:val="000000"/>
        </w:rPr>
      </w:pPr>
      <w:r>
        <w:rPr>
          <w:rFonts w:cstheme="minorHAnsi"/>
          <w:noProof/>
          <w:color w:val="000000"/>
        </w:rPr>
        <w:drawing>
          <wp:anchor distT="0" distB="0" distL="114300" distR="114300" simplePos="0" relativeHeight="251663360" behindDoc="1" locked="0" layoutInCell="1" allowOverlap="1" wp14:anchorId="7022B119" wp14:editId="7DF11233">
            <wp:simplePos x="0" y="0"/>
            <wp:positionH relativeFrom="column">
              <wp:posOffset>109068</wp:posOffset>
            </wp:positionH>
            <wp:positionV relativeFrom="paragraph">
              <wp:posOffset>53492</wp:posOffset>
            </wp:positionV>
            <wp:extent cx="650875" cy="394335"/>
            <wp:effectExtent l="0" t="0" r="0" b="5715"/>
            <wp:wrapTight wrapText="bothSides">
              <wp:wrapPolygon edited="0">
                <wp:start x="5058" y="0"/>
                <wp:lineTo x="1264" y="9391"/>
                <wp:lineTo x="1264" y="18783"/>
                <wp:lineTo x="6954" y="20870"/>
                <wp:lineTo x="8851" y="20870"/>
                <wp:lineTo x="12644" y="20870"/>
                <wp:lineTo x="14540" y="20870"/>
                <wp:lineTo x="20230" y="18783"/>
                <wp:lineTo x="20862" y="10435"/>
                <wp:lineTo x="15805" y="0"/>
                <wp:lineTo x="5058"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660L4G34.jpg"/>
                    <pic:cNvPicPr/>
                  </pic:nvPicPr>
                  <pic:blipFill rotWithShape="1">
                    <a:blip r:embed="rId7" cstate="print">
                      <a:extLst>
                        <a:ext uri="{BEBA8EAE-BF5A-486C-A8C5-ECC9F3942E4B}">
                          <a14:imgProps xmlns:a14="http://schemas.microsoft.com/office/drawing/2010/main">
                            <a14:imgLayer r:embed="rId8">
                              <a14:imgEffect>
                                <a14:backgroundRemoval t="10000" b="90000" l="10000" r="90000"/>
                              </a14:imgEffect>
                            </a14:imgLayer>
                          </a14:imgProps>
                        </a:ext>
                        <a:ext uri="{28A0092B-C50C-407E-A947-70E740481C1C}">
                          <a14:useLocalDpi xmlns:a14="http://schemas.microsoft.com/office/drawing/2010/main" val="0"/>
                        </a:ext>
                      </a:extLst>
                    </a:blip>
                    <a:srcRect t="12794" r="5075" b="29665"/>
                    <a:stretch/>
                  </pic:blipFill>
                  <pic:spPr bwMode="auto">
                    <a:xfrm>
                      <a:off x="0" y="0"/>
                      <a:ext cx="650875" cy="394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inorHAnsi"/>
          <w:color w:val="000000"/>
        </w:rPr>
        <w:t xml:space="preserve"> </w:t>
      </w:r>
      <w:r w:rsidR="00B201A2">
        <w:rPr>
          <w:rFonts w:cstheme="minorHAnsi"/>
          <w:color w:val="000000"/>
        </w:rPr>
        <w:t xml:space="preserve">Thank you to everyone who made a special effort to gather donations for the live carnations. We have made the decision to not do live carnations for Mother’s Day again. We feel that it puts way too much work on the Church Reps. </w:t>
      </w:r>
      <w:r w:rsidR="00B201A2" w:rsidRPr="00965811">
        <w:rPr>
          <w:rFonts w:cstheme="minorHAnsi"/>
          <w:i/>
          <w:iCs/>
          <w:color w:val="000000"/>
        </w:rPr>
        <w:t>Instead,</w:t>
      </w:r>
      <w:r w:rsidR="00B201A2">
        <w:rPr>
          <w:rFonts w:cstheme="minorHAnsi"/>
          <w:color w:val="000000"/>
        </w:rPr>
        <w:t xml:space="preserve"> we have already found a vendor for chocolate rose lollipops for next year. We think that this will be easier on everyone and get some chocolate to the amazing moms out there!  We hope that this allows you all to give a great sigh of relief!  </w:t>
      </w:r>
      <w:r>
        <w:rPr>
          <w:rFonts w:cstheme="minorHAnsi"/>
          <w:color w:val="000000"/>
        </w:rPr>
        <w:t>We will still offer the assortment of other products for donation, too.</w:t>
      </w:r>
    </w:p>
    <w:p w:rsidR="00965811" w:rsidRDefault="00965811" w:rsidP="00BE3D58">
      <w:pPr>
        <w:spacing w:after="0"/>
        <w:rPr>
          <w:rFonts w:cstheme="minorHAnsi"/>
          <w:color w:val="000000"/>
        </w:rPr>
      </w:pPr>
    </w:p>
    <w:p w:rsidR="00965811" w:rsidRDefault="00965811" w:rsidP="00BE3D58">
      <w:pPr>
        <w:spacing w:after="0"/>
        <w:rPr>
          <w:rFonts w:cstheme="minorHAnsi"/>
          <w:color w:val="000000"/>
          <w:sz w:val="28"/>
          <w:szCs w:val="28"/>
        </w:rPr>
      </w:pPr>
      <w:r>
        <w:rPr>
          <w:rFonts w:cstheme="minorHAnsi"/>
          <w:noProof/>
          <w:color w:val="000000"/>
        </w:rPr>
        <w:drawing>
          <wp:anchor distT="0" distB="0" distL="114300" distR="114300" simplePos="0" relativeHeight="251664384" behindDoc="1" locked="0" layoutInCell="1" allowOverlap="1" wp14:anchorId="3038F71F" wp14:editId="146D3FF3">
            <wp:simplePos x="0" y="0"/>
            <wp:positionH relativeFrom="column">
              <wp:posOffset>-1270</wp:posOffset>
            </wp:positionH>
            <wp:positionV relativeFrom="paragraph">
              <wp:posOffset>243205</wp:posOffset>
            </wp:positionV>
            <wp:extent cx="861695" cy="650875"/>
            <wp:effectExtent l="0" t="0" r="0" b="0"/>
            <wp:wrapTight wrapText="bothSides">
              <wp:wrapPolygon edited="0">
                <wp:start x="11461" y="0"/>
                <wp:lineTo x="955" y="6322"/>
                <wp:lineTo x="0" y="7586"/>
                <wp:lineTo x="478" y="11380"/>
                <wp:lineTo x="4298" y="20230"/>
                <wp:lineTo x="9073" y="20230"/>
                <wp:lineTo x="15758" y="18966"/>
                <wp:lineTo x="21011" y="15805"/>
                <wp:lineTo x="20534" y="11380"/>
                <wp:lineTo x="13371" y="0"/>
                <wp:lineTo x="11461"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0-new-design-chocolate-bar-wrappers.bmp"/>
                    <pic:cNvPicPr/>
                  </pic:nvPicPr>
                  <pic:blipFill>
                    <a:blip r:embed="rId9" cstate="print">
                      <a:extLst>
                        <a:ext uri="{BEBA8EAE-BF5A-486C-A8C5-ECC9F3942E4B}">
                          <a14:imgProps xmlns:a14="http://schemas.microsoft.com/office/drawing/2010/main">
                            <a14:imgLayer r:embed="rId10">
                              <a14:imgEffect>
                                <a14:backgroundRemoval t="8027" b="89967" l="2399" r="96970"/>
                              </a14:imgEffect>
                            </a14:imgLayer>
                          </a14:imgProps>
                        </a:ext>
                        <a:ext uri="{28A0092B-C50C-407E-A947-70E740481C1C}">
                          <a14:useLocalDpi xmlns:a14="http://schemas.microsoft.com/office/drawing/2010/main" val="0"/>
                        </a:ext>
                      </a:extLst>
                    </a:blip>
                    <a:stretch>
                      <a:fillRect/>
                    </a:stretch>
                  </pic:blipFill>
                  <pic:spPr>
                    <a:xfrm>
                      <a:off x="0" y="0"/>
                      <a:ext cx="861695" cy="650875"/>
                    </a:xfrm>
                    <a:prstGeom prst="rect">
                      <a:avLst/>
                    </a:prstGeom>
                  </pic:spPr>
                </pic:pic>
              </a:graphicData>
            </a:graphic>
          </wp:anchor>
        </w:drawing>
      </w:r>
      <w:r w:rsidRPr="00965811">
        <w:rPr>
          <w:rFonts w:cstheme="minorHAnsi"/>
          <w:b/>
          <w:bCs/>
          <w:color w:val="000000"/>
          <w:sz w:val="28"/>
          <w:szCs w:val="28"/>
        </w:rPr>
        <w:t>Father’s Day</w:t>
      </w:r>
      <w:r w:rsidRPr="00965811">
        <w:rPr>
          <w:rFonts w:cstheme="minorHAnsi"/>
          <w:color w:val="000000"/>
          <w:sz w:val="28"/>
          <w:szCs w:val="28"/>
        </w:rPr>
        <w:t xml:space="preserve">  </w:t>
      </w:r>
    </w:p>
    <w:p w:rsidR="00C3207A" w:rsidRPr="00963B86" w:rsidRDefault="00965811" w:rsidP="00963B86">
      <w:pPr>
        <w:widowControl w:val="0"/>
        <w:spacing w:line="19" w:lineRule="atLeast"/>
        <w:jc w:val="center"/>
        <w:rPr>
          <w:rFonts w:cstheme="minorHAnsi"/>
          <w:color w:val="000000"/>
        </w:rPr>
      </w:pPr>
      <w:r w:rsidRPr="00C3207A">
        <w:rPr>
          <w:rFonts w:cstheme="minorHAnsi"/>
          <w:color w:val="000000"/>
        </w:rPr>
        <w:t>Pens with a stylus tip</w:t>
      </w:r>
      <w:r w:rsidR="00963B86">
        <w:rPr>
          <w:rFonts w:cstheme="minorHAnsi"/>
          <w:color w:val="000000"/>
        </w:rPr>
        <w:t xml:space="preserve"> (“Thanks, Dad, for Life! Happy Father’s Day”)</w:t>
      </w:r>
      <w:r w:rsidRPr="00C3207A">
        <w:rPr>
          <w:rFonts w:cstheme="minorHAnsi"/>
          <w:color w:val="000000"/>
        </w:rPr>
        <w:t xml:space="preserve">, chocolate bars, tape measures, and stands for phones/tablets will all be available for donations.  The candy bars will all be labelled with the phrase “Life is Sweet, </w:t>
      </w:r>
      <w:r w:rsidRPr="00C3207A">
        <w:rPr>
          <w:rFonts w:cstheme="minorHAnsi"/>
          <w:i/>
          <w:iCs/>
          <w:color w:val="000000"/>
        </w:rPr>
        <w:t>Thanks for LIFE</w:t>
      </w:r>
      <w:r w:rsidRPr="00C3207A">
        <w:rPr>
          <w:rFonts w:cstheme="minorHAnsi"/>
          <w:color w:val="000000"/>
        </w:rPr>
        <w:t>!”</w:t>
      </w:r>
      <w:r w:rsidR="00C3207A" w:rsidRPr="00C3207A">
        <w:rPr>
          <w:rFonts w:cstheme="minorHAnsi"/>
          <w:color w:val="000000"/>
        </w:rPr>
        <w:t xml:space="preserve"> and one</w:t>
      </w:r>
      <w:r w:rsidRPr="00C3207A">
        <w:rPr>
          <w:rFonts w:cstheme="minorHAnsi"/>
          <w:color w:val="000000"/>
        </w:rPr>
        <w:t xml:space="preserve"> </w:t>
      </w:r>
      <w:r w:rsidR="00C3207A" w:rsidRPr="00C3207A">
        <w:rPr>
          <w:rFonts w:cstheme="minorHAnsi"/>
          <w:color w:val="000000"/>
        </w:rPr>
        <w:t xml:space="preserve">of these </w:t>
      </w:r>
      <w:r w:rsidRPr="00C3207A">
        <w:rPr>
          <w:rFonts w:cstheme="minorHAnsi"/>
          <w:color w:val="000000"/>
        </w:rPr>
        <w:t>fact</w:t>
      </w:r>
      <w:r w:rsidR="00C3207A" w:rsidRPr="00C3207A">
        <w:rPr>
          <w:rFonts w:cstheme="minorHAnsi"/>
          <w:color w:val="000000"/>
        </w:rPr>
        <w:t>s</w:t>
      </w:r>
      <w:r w:rsidRPr="00C3207A">
        <w:rPr>
          <w:rFonts w:cstheme="minorHAnsi"/>
          <w:color w:val="000000"/>
        </w:rPr>
        <w:t xml:space="preserve"> about human development</w:t>
      </w:r>
      <w:r w:rsidR="00C3207A" w:rsidRPr="00C3207A">
        <w:rPr>
          <w:rFonts w:cstheme="minorHAnsi"/>
          <w:color w:val="000000"/>
        </w:rPr>
        <w:t xml:space="preserve"> with a cute baby picture</w:t>
      </w:r>
      <w:r w:rsidRPr="00C3207A">
        <w:rPr>
          <w:rFonts w:cstheme="minorHAnsi"/>
          <w:color w:val="000000"/>
        </w:rPr>
        <w:t xml:space="preserve">: </w:t>
      </w:r>
    </w:p>
    <w:p w:rsidR="00C3207A" w:rsidRPr="00C3207A" w:rsidRDefault="00C3207A" w:rsidP="00963B86">
      <w:pPr>
        <w:widowControl w:val="0"/>
        <w:spacing w:after="0" w:line="19" w:lineRule="atLeast"/>
        <w:rPr>
          <w:rFonts w:ascii="Times New Roman" w:eastAsia="Times New Roman" w:hAnsi="Times New Roman" w:cs="Times New Roman"/>
          <w:color w:val="000000"/>
          <w:kern w:val="28"/>
          <w:sz w:val="20"/>
          <w:szCs w:val="20"/>
          <w:lang w:bidi="ta-IN"/>
          <w14:cntxtAlts/>
        </w:rPr>
      </w:pPr>
      <w:r w:rsidRPr="00C3207A">
        <w:rPr>
          <w:rFonts w:ascii="Times New Roman" w:eastAsia="Times New Roman" w:hAnsi="Times New Roman" w:cs="Times New Roman"/>
          <w:color w:val="000000"/>
          <w:kern w:val="28"/>
          <w:sz w:val="20"/>
          <w:szCs w:val="20"/>
          <w:lang w:bidi="ta-IN"/>
          <w14:cntxtAlts/>
        </w:rPr>
        <w:t> </w:t>
      </w:r>
    </w:p>
    <w:p w:rsidR="00963B86" w:rsidRPr="00963B86" w:rsidRDefault="00C3207A" w:rsidP="00963B86">
      <w:pPr>
        <w:pStyle w:val="ListParagraph"/>
        <w:numPr>
          <w:ilvl w:val="0"/>
          <w:numId w:val="7"/>
        </w:numPr>
        <w:spacing w:after="0" w:line="19" w:lineRule="atLeast"/>
        <w:rPr>
          <w:rFonts w:cstheme="minorHAnsi"/>
          <w:color w:val="000000"/>
        </w:rPr>
      </w:pPr>
      <w:r w:rsidRPr="00963B86">
        <w:rPr>
          <w:rFonts w:ascii="Vijaya" w:eastAsia="Times New Roman" w:hAnsi="Vijaya" w:cs="Vijaya"/>
          <w:b/>
          <w:bCs/>
          <w:color w:val="000000"/>
          <w:kern w:val="28"/>
          <w:lang w:bidi="ta-IN"/>
          <w14:cntxtAlts/>
        </w:rPr>
        <w:t>A baby’s eye color is predetermined at conception but most are born with blue or grey eyes. Around his/her 1</w:t>
      </w:r>
      <w:r w:rsidRPr="00963B86">
        <w:rPr>
          <w:rFonts w:ascii="Vijaya" w:eastAsia="Times New Roman" w:hAnsi="Vijaya" w:cs="Vijaya"/>
          <w:b/>
          <w:bCs/>
          <w:color w:val="000000"/>
          <w:kern w:val="28"/>
          <w:vertAlign w:val="superscript"/>
          <w:lang w:bidi="ta-IN"/>
          <w14:cntxtAlts/>
        </w:rPr>
        <w:t>st</w:t>
      </w:r>
      <w:r w:rsidRPr="00963B86">
        <w:rPr>
          <w:rFonts w:ascii="Vijaya" w:eastAsia="Times New Roman" w:hAnsi="Vijaya" w:cs="Vijaya"/>
          <w:b/>
          <w:bCs/>
          <w:color w:val="000000"/>
          <w:kern w:val="28"/>
          <w:lang w:bidi="ta-IN"/>
          <w14:cntxtAlts/>
        </w:rPr>
        <w:t xml:space="preserve"> birthday, the eye color will have changed to its permanent color.</w:t>
      </w:r>
    </w:p>
    <w:p w:rsidR="00963B86" w:rsidRPr="00963B86" w:rsidRDefault="00C3207A" w:rsidP="00963B86">
      <w:pPr>
        <w:pStyle w:val="ListParagraph"/>
        <w:numPr>
          <w:ilvl w:val="0"/>
          <w:numId w:val="7"/>
        </w:numPr>
        <w:spacing w:after="0" w:line="19" w:lineRule="atLeast"/>
        <w:rPr>
          <w:rFonts w:cstheme="minorHAnsi"/>
          <w:color w:val="000000"/>
        </w:rPr>
      </w:pPr>
      <w:r w:rsidRPr="00963B86">
        <w:rPr>
          <w:rFonts w:ascii="Vijaya" w:hAnsi="Vijaya" w:cs="Vijaya"/>
          <w:b/>
          <w:bCs/>
        </w:rPr>
        <w:t>Babies recognize their mother’s voice and native language because of what they hear in the womb.</w:t>
      </w:r>
    </w:p>
    <w:p w:rsidR="00963B86" w:rsidRPr="00963B86" w:rsidRDefault="00963B86" w:rsidP="00963B86">
      <w:pPr>
        <w:pStyle w:val="ListParagraph"/>
        <w:numPr>
          <w:ilvl w:val="0"/>
          <w:numId w:val="7"/>
        </w:numPr>
        <w:spacing w:after="0" w:line="19" w:lineRule="atLeast"/>
        <w:rPr>
          <w:rFonts w:cstheme="minorHAnsi"/>
          <w:color w:val="000000"/>
        </w:rPr>
      </w:pPr>
      <w:r w:rsidRPr="00963B86">
        <w:rPr>
          <w:rFonts w:ascii="Vijaya" w:hAnsi="Vijaya" w:cs="Vijaya"/>
          <w:b/>
          <w:bCs/>
        </w:rPr>
        <w:t>Fingerprints develop 6 weeks after being conceived. The fingerprint pattern will never change.</w:t>
      </w:r>
    </w:p>
    <w:p w:rsidR="00671303" w:rsidRPr="00671303" w:rsidRDefault="00963B86" w:rsidP="00963B86">
      <w:pPr>
        <w:pStyle w:val="ListParagraph"/>
        <w:numPr>
          <w:ilvl w:val="0"/>
          <w:numId w:val="7"/>
        </w:numPr>
        <w:spacing w:after="0" w:line="19" w:lineRule="atLeast"/>
        <w:rPr>
          <w:rFonts w:cstheme="minorHAnsi"/>
          <w:color w:val="000000"/>
        </w:rPr>
      </w:pPr>
      <w:r w:rsidRPr="00963B86">
        <w:rPr>
          <w:rFonts w:ascii="Vijaya" w:hAnsi="Vijaya" w:cs="Vijaya"/>
          <w:b/>
          <w:bCs/>
        </w:rPr>
        <w:t xml:space="preserve">Most babies can smile just 11 weeks after conception. </w:t>
      </w:r>
    </w:p>
    <w:p w:rsidR="00963B86" w:rsidRPr="00963B86" w:rsidRDefault="00963B86" w:rsidP="00963B86">
      <w:pPr>
        <w:pStyle w:val="ListParagraph"/>
        <w:numPr>
          <w:ilvl w:val="0"/>
          <w:numId w:val="7"/>
        </w:numPr>
        <w:spacing w:after="0" w:line="19" w:lineRule="atLeast"/>
        <w:rPr>
          <w:rFonts w:cstheme="minorHAnsi"/>
          <w:color w:val="000000"/>
        </w:rPr>
      </w:pPr>
      <w:r w:rsidRPr="00963B86">
        <w:rPr>
          <w:rFonts w:ascii="Vijaya" w:hAnsi="Vijaya" w:cs="Vijaya"/>
          <w:b/>
          <w:bCs/>
        </w:rPr>
        <w:t>We’re all human from day one!</w:t>
      </w:r>
    </w:p>
    <w:p w:rsidR="00011510" w:rsidRPr="00402FBF" w:rsidRDefault="00011510" w:rsidP="00671303">
      <w:pPr>
        <w:spacing w:after="0" w:line="240" w:lineRule="auto"/>
        <w:rPr>
          <w:rFonts w:ascii="Arial" w:hAnsi="Arial" w:cs="Arial"/>
          <w:highlight w:val="lightGray"/>
        </w:rPr>
      </w:pPr>
    </w:p>
    <w:p w:rsidR="007B34A9" w:rsidRPr="00011510" w:rsidRDefault="007B34A9" w:rsidP="002E23CE">
      <w:pPr>
        <w:pStyle w:val="ListParagraph"/>
        <w:numPr>
          <w:ilvl w:val="0"/>
          <w:numId w:val="6"/>
        </w:numPr>
        <w:spacing w:after="0" w:line="204" w:lineRule="auto"/>
        <w:rPr>
          <w:rFonts w:cstheme="minorHAnsi"/>
        </w:rPr>
      </w:pPr>
      <w:r>
        <w:rPr>
          <w:rFonts w:cstheme="minorHAnsi"/>
          <w:b/>
          <w:bCs/>
          <w:color w:val="000000"/>
          <w:lang w:bidi="ta-IN"/>
        </w:rPr>
        <w:t>Trips</w:t>
      </w:r>
      <w:r w:rsidR="00EB3DC5">
        <w:rPr>
          <w:rFonts w:cstheme="minorHAnsi"/>
          <w:b/>
          <w:bCs/>
          <w:color w:val="000000"/>
          <w:lang w:bidi="ta-IN"/>
        </w:rPr>
        <w:t xml:space="preserve"> and events</w:t>
      </w:r>
      <w:r>
        <w:rPr>
          <w:rFonts w:cstheme="minorHAnsi"/>
          <w:b/>
          <w:bCs/>
          <w:color w:val="000000"/>
          <w:lang w:bidi="ta-IN"/>
        </w:rPr>
        <w:t xml:space="preserve"> are being planned…</w:t>
      </w:r>
      <w:r>
        <w:rPr>
          <w:rFonts w:cstheme="minorHAnsi"/>
        </w:rPr>
        <w:t xml:space="preserve"> Tigers’ Game, Casino Trip</w:t>
      </w:r>
      <w:r w:rsidR="00EB3DC5">
        <w:rPr>
          <w:rFonts w:cstheme="minorHAnsi"/>
        </w:rPr>
        <w:t xml:space="preserve">, Paint and Pour </w:t>
      </w:r>
      <w:r>
        <w:rPr>
          <w:rFonts w:cstheme="minorHAnsi"/>
        </w:rPr>
        <w:t>…. STAY TUNED!</w:t>
      </w:r>
    </w:p>
    <w:p w:rsidR="00DE77AE" w:rsidRDefault="00963B86" w:rsidP="00DE77AE">
      <w:pPr>
        <w:spacing w:after="0" w:line="240" w:lineRule="auto"/>
        <w:ind w:left="720"/>
        <w:rPr>
          <w:rFonts w:ascii="Arial" w:hAnsi="Arial" w:cs="Arial"/>
        </w:rPr>
      </w:pPr>
      <w:r w:rsidRPr="007B34A9">
        <w:rPr>
          <w:rFonts w:cstheme="minorHAnsi"/>
          <w:noProof/>
          <w:sz w:val="24"/>
          <w:szCs w:val="24"/>
          <w:highlight w:val="lightGray"/>
        </w:rPr>
        <mc:AlternateContent>
          <mc:Choice Requires="wps">
            <w:drawing>
              <wp:anchor distT="0" distB="0" distL="114300" distR="114300" simplePos="0" relativeHeight="251660288" behindDoc="0" locked="0" layoutInCell="1" allowOverlap="1" wp14:anchorId="1DCF120A" wp14:editId="2BF3D576">
                <wp:simplePos x="0" y="0"/>
                <wp:positionH relativeFrom="column">
                  <wp:posOffset>1019251</wp:posOffset>
                </wp:positionH>
                <wp:positionV relativeFrom="paragraph">
                  <wp:posOffset>42977</wp:posOffset>
                </wp:positionV>
                <wp:extent cx="3823278" cy="409575"/>
                <wp:effectExtent l="0" t="0" r="25400" b="28575"/>
                <wp:wrapNone/>
                <wp:docPr id="4" name="Text Box 4"/>
                <wp:cNvGraphicFramePr/>
                <a:graphic xmlns:a="http://schemas.openxmlformats.org/drawingml/2006/main">
                  <a:graphicData uri="http://schemas.microsoft.com/office/word/2010/wordprocessingShape">
                    <wps:wsp>
                      <wps:cNvSpPr txBox="1"/>
                      <wps:spPr>
                        <a:xfrm>
                          <a:off x="0" y="0"/>
                          <a:ext cx="3823278" cy="409575"/>
                        </a:xfrm>
                        <a:prstGeom prst="rect">
                          <a:avLst/>
                        </a:prstGeom>
                        <a:solidFill>
                          <a:schemeClr val="bg2"/>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362F" w:rsidRPr="00B36A70" w:rsidRDefault="0059362F" w:rsidP="004E0232">
                            <w:pPr>
                              <w:shd w:val="clear" w:color="auto" w:fill="0D0D0D" w:themeFill="text1" w:themeFillTint="F2"/>
                              <w:jc w:val="center"/>
                              <w:rPr>
                                <w:color w:val="E7E6E6" w:themeColor="background2"/>
                              </w:rPr>
                            </w:pPr>
                            <w:r w:rsidRPr="00B36A70">
                              <w:rPr>
                                <w:rFonts w:ascii="Berlin Sans FB" w:hAnsi="Berlin Sans FB"/>
                                <w:i/>
                                <w:iCs/>
                                <w:color w:val="E7E6E6" w:themeColor="background2"/>
                                <w:sz w:val="20"/>
                                <w:szCs w:val="20"/>
                              </w:rPr>
                              <w:t>Please be sure to speak to your pastor and the editor of your church bulletin and ask them to</w:t>
                            </w:r>
                            <w:r w:rsidR="0062319B" w:rsidRPr="00B36A70">
                              <w:rPr>
                                <w:rFonts w:ascii="Berlin Sans FB" w:hAnsi="Berlin Sans FB"/>
                                <w:i/>
                                <w:iCs/>
                                <w:color w:val="E7E6E6" w:themeColor="background2"/>
                                <w:sz w:val="20"/>
                                <w:szCs w:val="20"/>
                              </w:rPr>
                              <w:t xml:space="preserve"> include our</w:t>
                            </w:r>
                            <w:r w:rsidR="004E0232" w:rsidRPr="00B36A70">
                              <w:rPr>
                                <w:rFonts w:ascii="Berlin Sans FB" w:hAnsi="Berlin Sans FB"/>
                                <w:i/>
                                <w:iCs/>
                                <w:color w:val="E7E6E6" w:themeColor="background2"/>
                                <w:sz w:val="20"/>
                                <w:szCs w:val="20"/>
                              </w:rPr>
                              <w:t xml:space="preserve"> </w:t>
                            </w:r>
                            <w:r w:rsidR="00EB3DC5">
                              <w:rPr>
                                <w:rFonts w:ascii="Berlin Sans FB" w:hAnsi="Berlin Sans FB"/>
                                <w:i/>
                                <w:iCs/>
                                <w:color w:val="E7E6E6" w:themeColor="background2"/>
                                <w:sz w:val="20"/>
                                <w:szCs w:val="20"/>
                              </w:rPr>
                              <w:t>June</w:t>
                            </w:r>
                            <w:r w:rsidR="00435DBD">
                              <w:rPr>
                                <w:rFonts w:ascii="Berlin Sans FB" w:hAnsi="Berlin Sans FB"/>
                                <w:i/>
                                <w:iCs/>
                                <w:color w:val="E7E6E6" w:themeColor="background2"/>
                                <w:sz w:val="20"/>
                                <w:szCs w:val="20"/>
                              </w:rPr>
                              <w:t xml:space="preserve"> </w:t>
                            </w:r>
                            <w:r w:rsidRPr="00B36A70">
                              <w:rPr>
                                <w:rFonts w:ascii="Berlin Sans FB" w:hAnsi="Berlin Sans FB"/>
                                <w:i/>
                                <w:iCs/>
                                <w:color w:val="E7E6E6" w:themeColor="background2"/>
                                <w:sz w:val="20"/>
                                <w:szCs w:val="20"/>
                              </w:rPr>
                              <w:t>church notes.</w:t>
                            </w:r>
                          </w:p>
                          <w:p w:rsidR="0059362F" w:rsidRDefault="0059362F" w:rsidP="0059362F">
                            <w:pPr>
                              <w:shd w:val="clear" w:color="auto" w:fill="0D0D0D" w:themeFill="text1" w:themeFillTint="F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F120A" id="Text Box 4" o:spid="_x0000_s1027" type="#_x0000_t202" style="position:absolute;left:0;text-align:left;margin-left:80.25pt;margin-top:3.4pt;width:301.0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" fillcolor="#e7e6e6 [3214]" strokeweight=".25pt">
                <v:textbox>
                  <w:txbxContent>
                    <w:p w:rsidR="0059362F" w:rsidRPr="00B36A70" w:rsidRDefault="0059362F" w:rsidP="004E0232">
                      <w:pPr>
                        <w:shd w:val="clear" w:color="auto" w:fill="0D0D0D" w:themeFill="text1" w:themeFillTint="F2"/>
                        <w:jc w:val="center"/>
                        <w:rPr>
                          <w:color w:val="E7E6E6" w:themeColor="background2"/>
                        </w:rPr>
                      </w:pPr>
                      <w:r w:rsidRPr="00B36A70">
                        <w:rPr>
                          <w:rFonts w:ascii="Berlin Sans FB" w:hAnsi="Berlin Sans FB"/>
                          <w:i/>
                          <w:iCs/>
                          <w:color w:val="E7E6E6" w:themeColor="background2"/>
                          <w:sz w:val="20"/>
                          <w:szCs w:val="20"/>
                        </w:rPr>
                        <w:t>Please be sure to speak to your pastor and the editor of your church bulletin and ask them to</w:t>
                      </w:r>
                      <w:r w:rsidR="0062319B" w:rsidRPr="00B36A70">
                        <w:rPr>
                          <w:rFonts w:ascii="Berlin Sans FB" w:hAnsi="Berlin Sans FB"/>
                          <w:i/>
                          <w:iCs/>
                          <w:color w:val="E7E6E6" w:themeColor="background2"/>
                          <w:sz w:val="20"/>
                          <w:szCs w:val="20"/>
                        </w:rPr>
                        <w:t xml:space="preserve"> include our</w:t>
                      </w:r>
                      <w:r w:rsidR="004E0232" w:rsidRPr="00B36A70">
                        <w:rPr>
                          <w:rFonts w:ascii="Berlin Sans FB" w:hAnsi="Berlin Sans FB"/>
                          <w:i/>
                          <w:iCs/>
                          <w:color w:val="E7E6E6" w:themeColor="background2"/>
                          <w:sz w:val="20"/>
                          <w:szCs w:val="20"/>
                        </w:rPr>
                        <w:t xml:space="preserve"> </w:t>
                      </w:r>
                      <w:r w:rsidR="00EB3DC5">
                        <w:rPr>
                          <w:rFonts w:ascii="Berlin Sans FB" w:hAnsi="Berlin Sans FB"/>
                          <w:i/>
                          <w:iCs/>
                          <w:color w:val="E7E6E6" w:themeColor="background2"/>
                          <w:sz w:val="20"/>
                          <w:szCs w:val="20"/>
                        </w:rPr>
                        <w:t>June</w:t>
                      </w:r>
                      <w:r w:rsidR="00435DBD">
                        <w:rPr>
                          <w:rFonts w:ascii="Berlin Sans FB" w:hAnsi="Berlin Sans FB"/>
                          <w:i/>
                          <w:iCs/>
                          <w:color w:val="E7E6E6" w:themeColor="background2"/>
                          <w:sz w:val="20"/>
                          <w:szCs w:val="20"/>
                        </w:rPr>
                        <w:t xml:space="preserve"> </w:t>
                      </w:r>
                      <w:r w:rsidRPr="00B36A70">
                        <w:rPr>
                          <w:rFonts w:ascii="Berlin Sans FB" w:hAnsi="Berlin Sans FB"/>
                          <w:i/>
                          <w:iCs/>
                          <w:color w:val="E7E6E6" w:themeColor="background2"/>
                          <w:sz w:val="20"/>
                          <w:szCs w:val="20"/>
                        </w:rPr>
                        <w:t>church notes.</w:t>
                      </w:r>
                    </w:p>
                    <w:p w:rsidR="0059362F" w:rsidRDefault="0059362F" w:rsidP="0059362F">
                      <w:pPr>
                        <w:shd w:val="clear" w:color="auto" w:fill="0D0D0D" w:themeFill="text1" w:themeFillTint="F2"/>
                      </w:pPr>
                    </w:p>
                  </w:txbxContent>
                </v:textbox>
              </v:shape>
            </w:pict>
          </mc:Fallback>
        </mc:AlternateContent>
      </w:r>
    </w:p>
    <w:p w:rsidR="007B34A9" w:rsidRDefault="007B34A9" w:rsidP="00DE77AE">
      <w:pPr>
        <w:spacing w:after="0" w:line="240" w:lineRule="auto"/>
        <w:ind w:left="720"/>
        <w:rPr>
          <w:rFonts w:ascii="Arial" w:hAnsi="Arial" w:cs="Arial"/>
        </w:rPr>
      </w:pPr>
    </w:p>
    <w:p w:rsidR="007B34A9" w:rsidRDefault="007B34A9" w:rsidP="00DE77AE">
      <w:pPr>
        <w:spacing w:after="0" w:line="240" w:lineRule="auto"/>
        <w:ind w:left="720"/>
        <w:rPr>
          <w:rFonts w:ascii="Arial" w:hAnsi="Arial" w:cs="Arial"/>
        </w:rPr>
      </w:pPr>
    </w:p>
    <w:p w:rsidR="00F42006" w:rsidRPr="00F42006" w:rsidRDefault="00F42006" w:rsidP="00963B86">
      <w:pPr>
        <w:spacing w:after="0" w:line="240" w:lineRule="auto"/>
        <w:rPr>
          <w:rFonts w:ascii="Arial Narrow" w:hAnsi="Arial Narrow"/>
        </w:rPr>
      </w:pPr>
    </w:p>
    <w:p w:rsidR="00C36997" w:rsidRPr="00F42006" w:rsidRDefault="00B36A70" w:rsidP="00B36A70">
      <w:pPr>
        <w:spacing w:after="0" w:line="240" w:lineRule="auto"/>
        <w:ind w:left="720"/>
        <w:jc w:val="both"/>
        <w:rPr>
          <w:rFonts w:ascii="Arial Narrow" w:hAnsi="Arial Narrow"/>
        </w:rPr>
      </w:pPr>
      <w:r w:rsidRPr="00675FD6">
        <w:rPr>
          <w:rFonts w:ascii="Arial Narrow" w:hAnsi="Arial Narrow"/>
          <w:noProof/>
          <w:sz w:val="20"/>
          <w:szCs w:val="20"/>
        </w:rPr>
        <w:drawing>
          <wp:anchor distT="0" distB="0" distL="114300" distR="114300" simplePos="0" relativeHeight="251659264" behindDoc="1" locked="0" layoutInCell="1" allowOverlap="1" wp14:anchorId="7565521A" wp14:editId="4B0B96EC">
            <wp:simplePos x="0" y="0"/>
            <wp:positionH relativeFrom="column">
              <wp:posOffset>2550292</wp:posOffset>
            </wp:positionH>
            <wp:positionV relativeFrom="paragraph">
              <wp:posOffset>93435</wp:posOffset>
            </wp:positionV>
            <wp:extent cx="948690" cy="367030"/>
            <wp:effectExtent l="0" t="0" r="3810" b="0"/>
            <wp:wrapNone/>
            <wp:docPr id="3" name="Picture 3" descr="eil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le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869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20"/>
          <w:szCs w:val="20"/>
        </w:rPr>
        <w:t xml:space="preserve">                                                                            </w:t>
      </w:r>
      <w:r w:rsidR="00C36997" w:rsidRPr="00F42006">
        <w:rPr>
          <w:rFonts w:ascii="Arial Narrow" w:hAnsi="Arial Narrow"/>
          <w:sz w:val="20"/>
          <w:szCs w:val="20"/>
        </w:rPr>
        <w:t>Yours in LIFE</w:t>
      </w:r>
      <w:r w:rsidR="00C36997" w:rsidRPr="00F42006">
        <w:rPr>
          <w:rFonts w:ascii="Arial Narrow" w:hAnsi="Arial Narrow"/>
        </w:rPr>
        <w:t>,</w:t>
      </w:r>
    </w:p>
    <w:p w:rsidR="00C36997" w:rsidRDefault="00C36997" w:rsidP="00F85EFF">
      <w:pPr>
        <w:jc w:val="center"/>
        <w:rPr>
          <w:rFonts w:ascii="Arial Narrow" w:hAnsi="Arial Narrow"/>
        </w:rPr>
      </w:pPr>
    </w:p>
    <w:p w:rsidR="00C36997" w:rsidRPr="00675FD6" w:rsidRDefault="00C36997" w:rsidP="00B36A70">
      <w:pPr>
        <w:spacing w:after="0"/>
        <w:jc w:val="center"/>
        <w:rPr>
          <w:rFonts w:ascii="Arial Narrow" w:hAnsi="Arial Narrow"/>
          <w:sz w:val="20"/>
          <w:szCs w:val="20"/>
        </w:rPr>
      </w:pPr>
      <w:r w:rsidRPr="00675FD6">
        <w:rPr>
          <w:rFonts w:ascii="Arial Narrow" w:hAnsi="Arial Narrow"/>
          <w:sz w:val="20"/>
          <w:szCs w:val="20"/>
        </w:rPr>
        <w:t>Eileen Brandt</w:t>
      </w:r>
    </w:p>
    <w:p w:rsidR="003438FB" w:rsidRPr="00DE77AE" w:rsidRDefault="00C36997" w:rsidP="00DE77AE">
      <w:pPr>
        <w:spacing w:after="0"/>
        <w:jc w:val="center"/>
        <w:rPr>
          <w:rFonts w:ascii="Arial Narrow" w:hAnsi="Arial Narrow"/>
          <w:sz w:val="20"/>
          <w:szCs w:val="20"/>
        </w:rPr>
      </w:pPr>
      <w:r w:rsidRPr="00675FD6">
        <w:rPr>
          <w:rFonts w:ascii="Arial Narrow" w:hAnsi="Arial Narrow"/>
          <w:sz w:val="20"/>
          <w:szCs w:val="20"/>
        </w:rPr>
        <w:t>Director</w:t>
      </w:r>
      <w:r w:rsidR="00DE77AE">
        <w:rPr>
          <w:rFonts w:ascii="Arial Narrow" w:hAnsi="Arial Narrow"/>
          <w:sz w:val="20"/>
          <w:szCs w:val="20"/>
        </w:rPr>
        <w:t>, Wayne County/Downriver Chapter</w:t>
      </w:r>
    </w:p>
    <w:p w:rsidR="00EB3DC5" w:rsidRDefault="00EB3DC5" w:rsidP="00C36997">
      <w:pPr>
        <w:spacing w:after="0"/>
        <w:rPr>
          <w:rFonts w:ascii="Arial Narrow" w:hAnsi="Arial Narrow"/>
        </w:rPr>
      </w:pPr>
    </w:p>
    <w:p w:rsidR="00F85EFF" w:rsidRPr="005478BA" w:rsidRDefault="00F85EFF" w:rsidP="00EB3DC5">
      <w:pPr>
        <w:pStyle w:val="Default"/>
        <w:jc w:val="center"/>
        <w:rPr>
          <w:b/>
          <w:sz w:val="16"/>
          <w:szCs w:val="16"/>
        </w:rPr>
      </w:pPr>
      <w:r>
        <w:rPr>
          <w:b/>
          <w:sz w:val="16"/>
          <w:szCs w:val="16"/>
        </w:rPr>
        <w:t>Wayne County</w:t>
      </w:r>
      <w:r w:rsidR="00EB3DC5">
        <w:rPr>
          <w:b/>
          <w:sz w:val="16"/>
          <w:szCs w:val="16"/>
        </w:rPr>
        <w:t xml:space="preserve"> Chapter</w:t>
      </w:r>
      <w:bookmarkStart w:id="0" w:name="_GoBack"/>
      <w:bookmarkEnd w:id="0"/>
    </w:p>
    <w:p w:rsidR="00F85EFF" w:rsidRPr="00606DF4" w:rsidRDefault="00F85EFF" w:rsidP="00EB3DC5">
      <w:pPr>
        <w:pStyle w:val="Default"/>
        <w:jc w:val="center"/>
        <w:rPr>
          <w:sz w:val="16"/>
          <w:szCs w:val="16"/>
        </w:rPr>
      </w:pPr>
      <w:r>
        <w:rPr>
          <w:sz w:val="16"/>
          <w:szCs w:val="16"/>
        </w:rPr>
        <w:t xml:space="preserve">32540 Schoolcraft Rd., </w:t>
      </w:r>
      <w:r w:rsidRPr="009B5E73">
        <w:rPr>
          <w:b/>
          <w:i/>
          <w:sz w:val="16"/>
          <w:szCs w:val="16"/>
        </w:rPr>
        <w:t>Suite 210</w:t>
      </w:r>
    </w:p>
    <w:p w:rsidR="00F85EFF" w:rsidRPr="00606DF4" w:rsidRDefault="00F85EFF" w:rsidP="00EB3DC5">
      <w:pPr>
        <w:pStyle w:val="Default"/>
        <w:jc w:val="center"/>
        <w:rPr>
          <w:sz w:val="16"/>
          <w:szCs w:val="16"/>
        </w:rPr>
      </w:pPr>
      <w:r>
        <w:rPr>
          <w:sz w:val="16"/>
          <w:szCs w:val="16"/>
        </w:rPr>
        <w:t>Livonia, MI 48150-4305</w:t>
      </w:r>
    </w:p>
    <w:p w:rsidR="00F85EFF" w:rsidRPr="00606DF4" w:rsidRDefault="00F85EFF" w:rsidP="00EB3DC5">
      <w:pPr>
        <w:pStyle w:val="Default"/>
        <w:jc w:val="center"/>
        <w:rPr>
          <w:sz w:val="16"/>
          <w:szCs w:val="16"/>
        </w:rPr>
      </w:pPr>
      <w:proofErr w:type="gramStart"/>
      <w:r>
        <w:rPr>
          <w:sz w:val="16"/>
          <w:szCs w:val="16"/>
        </w:rPr>
        <w:t>email</w:t>
      </w:r>
      <w:proofErr w:type="gramEnd"/>
      <w:r>
        <w:rPr>
          <w:sz w:val="16"/>
          <w:szCs w:val="16"/>
        </w:rPr>
        <w:t>: wcdr@rtl-lifespan.org</w:t>
      </w:r>
    </w:p>
    <w:p w:rsidR="003438FB" w:rsidRDefault="00F85EFF" w:rsidP="00963B86">
      <w:pPr>
        <w:pStyle w:val="Default"/>
        <w:jc w:val="center"/>
        <w:rPr>
          <w:sz w:val="16"/>
          <w:szCs w:val="16"/>
        </w:rPr>
      </w:pPr>
      <w:r>
        <w:rPr>
          <w:sz w:val="16"/>
          <w:szCs w:val="16"/>
        </w:rPr>
        <w:t>734-422-6230     Fax 734-422-8116</w:t>
      </w:r>
    </w:p>
    <w:p w:rsidR="00963B86" w:rsidRPr="00963B86" w:rsidRDefault="00963B86" w:rsidP="00963B86">
      <w:pPr>
        <w:pStyle w:val="Default"/>
        <w:jc w:val="center"/>
        <w:rPr>
          <w:sz w:val="16"/>
          <w:szCs w:val="16"/>
        </w:rPr>
      </w:pPr>
    </w:p>
    <w:p w:rsidR="00C36997" w:rsidRPr="0018143B" w:rsidRDefault="00F85EFF" w:rsidP="009723AC">
      <w:pPr>
        <w:jc w:val="center"/>
        <w:rPr>
          <w:rFonts w:cs="Vijaya"/>
          <w:b/>
          <w:bCs/>
          <w:i/>
          <w:iCs/>
        </w:rPr>
      </w:pPr>
      <w:r w:rsidRPr="00F85EFF">
        <w:rPr>
          <w:rFonts w:cs="Vijaya"/>
          <w:b/>
          <w:bCs/>
          <w:i/>
          <w:iCs/>
        </w:rPr>
        <w:t>www.miLIFESPAN.org</w:t>
      </w:r>
    </w:p>
    <w:sectPr w:rsidR="00C36997" w:rsidRPr="0018143B" w:rsidSect="00F85EFF">
      <w:pgSz w:w="12240" w:h="15840" w:code="1"/>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8pt;height:417pt" o:bullet="t">
        <v:imagedata r:id="rId1" o:title="th[1]"/>
      </v:shape>
    </w:pict>
  </w:numPicBullet>
  <w:numPicBullet w:numPicBulletId="1">
    <w:pict>
      <v:shape id="_x0000_i1029" type="#_x0000_t75" style="width:87pt;height:129.75pt" o:bullet="t">
        <v:imagedata r:id="rId2" o:title="thI9I7ZH7O"/>
      </v:shape>
    </w:pict>
  </w:numPicBullet>
  <w:abstractNum w:abstractNumId="0" w15:restartNumberingAfterBreak="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249BD"/>
    <w:multiLevelType w:val="hybridMultilevel"/>
    <w:tmpl w:val="278466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27331"/>
    <w:multiLevelType w:val="hybridMultilevel"/>
    <w:tmpl w:val="C65C32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C093E"/>
    <w:multiLevelType w:val="hybridMultilevel"/>
    <w:tmpl w:val="A3FA1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531BF"/>
    <w:multiLevelType w:val="hybridMultilevel"/>
    <w:tmpl w:val="48E4B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795F3E"/>
    <w:multiLevelType w:val="hybridMultilevel"/>
    <w:tmpl w:val="21529572"/>
    <w:lvl w:ilvl="0" w:tplc="044E926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F66C9B"/>
    <w:multiLevelType w:val="hybridMultilevel"/>
    <w:tmpl w:val="590450F0"/>
    <w:lvl w:ilvl="0" w:tplc="8A22AA5A">
      <w:start w:val="1"/>
      <w:numFmt w:val="bullet"/>
      <w:lvlText w:val=""/>
      <w:lvlPicBulletId w:val="1"/>
      <w:lvlJc w:val="left"/>
      <w:pPr>
        <w:ind w:left="720" w:hanging="360"/>
      </w:pPr>
      <w:rPr>
        <w:rFonts w:ascii="Symbol" w:hAnsi="Symbol" w:hint="default"/>
        <w:color w:val="auto"/>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11510"/>
    <w:rsid w:val="00014FF9"/>
    <w:rsid w:val="00043B31"/>
    <w:rsid w:val="00055C76"/>
    <w:rsid w:val="00084731"/>
    <w:rsid w:val="000A4BBF"/>
    <w:rsid w:val="00115DBC"/>
    <w:rsid w:val="00121527"/>
    <w:rsid w:val="00176188"/>
    <w:rsid w:val="0018143B"/>
    <w:rsid w:val="002B139E"/>
    <w:rsid w:val="002F6E74"/>
    <w:rsid w:val="002F76EF"/>
    <w:rsid w:val="00306D51"/>
    <w:rsid w:val="00314E68"/>
    <w:rsid w:val="00331812"/>
    <w:rsid w:val="003438FB"/>
    <w:rsid w:val="003C22B2"/>
    <w:rsid w:val="003C59B6"/>
    <w:rsid w:val="00402FBF"/>
    <w:rsid w:val="0041119E"/>
    <w:rsid w:val="00435DBD"/>
    <w:rsid w:val="004B3EC8"/>
    <w:rsid w:val="004C34B7"/>
    <w:rsid w:val="004E0232"/>
    <w:rsid w:val="005373BB"/>
    <w:rsid w:val="005842B8"/>
    <w:rsid w:val="0059362F"/>
    <w:rsid w:val="0062319B"/>
    <w:rsid w:val="00626DAB"/>
    <w:rsid w:val="0065629C"/>
    <w:rsid w:val="00671303"/>
    <w:rsid w:val="00675FD6"/>
    <w:rsid w:val="006841F4"/>
    <w:rsid w:val="00727A5E"/>
    <w:rsid w:val="0079218B"/>
    <w:rsid w:val="00796DD9"/>
    <w:rsid w:val="007B34A9"/>
    <w:rsid w:val="00867DFE"/>
    <w:rsid w:val="008E16A6"/>
    <w:rsid w:val="00963B86"/>
    <w:rsid w:val="00965811"/>
    <w:rsid w:val="009723AC"/>
    <w:rsid w:val="00976904"/>
    <w:rsid w:val="009E0C52"/>
    <w:rsid w:val="009F2F0B"/>
    <w:rsid w:val="00A23E68"/>
    <w:rsid w:val="00A84F73"/>
    <w:rsid w:val="00AB518D"/>
    <w:rsid w:val="00AC4DE7"/>
    <w:rsid w:val="00AE00B2"/>
    <w:rsid w:val="00AE492D"/>
    <w:rsid w:val="00AE4C30"/>
    <w:rsid w:val="00B201A2"/>
    <w:rsid w:val="00B36A70"/>
    <w:rsid w:val="00B56744"/>
    <w:rsid w:val="00B704A4"/>
    <w:rsid w:val="00B90A8F"/>
    <w:rsid w:val="00BD4B92"/>
    <w:rsid w:val="00BE3D58"/>
    <w:rsid w:val="00BF7F12"/>
    <w:rsid w:val="00C31186"/>
    <w:rsid w:val="00C3207A"/>
    <w:rsid w:val="00C36997"/>
    <w:rsid w:val="00C4245B"/>
    <w:rsid w:val="00C91611"/>
    <w:rsid w:val="00CE40B1"/>
    <w:rsid w:val="00D0167A"/>
    <w:rsid w:val="00D86BCC"/>
    <w:rsid w:val="00D950D4"/>
    <w:rsid w:val="00DD053E"/>
    <w:rsid w:val="00DE77AE"/>
    <w:rsid w:val="00E06184"/>
    <w:rsid w:val="00EB3DC5"/>
    <w:rsid w:val="00EE22A0"/>
    <w:rsid w:val="00EE5CE2"/>
    <w:rsid w:val="00EE6EED"/>
    <w:rsid w:val="00EF016B"/>
    <w:rsid w:val="00F11909"/>
    <w:rsid w:val="00F42006"/>
    <w:rsid w:val="00F85EFF"/>
    <w:rsid w:val="00FB363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E688A-519B-4079-AFD8-4DFCE107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 w:type="paragraph" w:styleId="NormalWeb">
    <w:name w:val="Normal (Web)"/>
    <w:basedOn w:val="Normal"/>
    <w:uiPriority w:val="99"/>
    <w:unhideWhenUsed/>
    <w:rsid w:val="00176188"/>
    <w:pPr>
      <w:spacing w:before="100" w:beforeAutospacing="1" w:after="100" w:afterAutospacing="1" w:line="240" w:lineRule="auto"/>
    </w:pPr>
    <w:rPr>
      <w:rFonts w:ascii="Times New Roman" w:eastAsia="Times New Roman" w:hAnsi="Times New Roman" w:cs="Times New Roman"/>
      <w:sz w:val="24"/>
      <w:szCs w:val="24"/>
      <w:lang w:bidi="ta-IN"/>
    </w:rPr>
  </w:style>
  <w:style w:type="paragraph" w:styleId="ListParagraph">
    <w:name w:val="List Paragraph"/>
    <w:basedOn w:val="Normal"/>
    <w:uiPriority w:val="34"/>
    <w:qFormat/>
    <w:rsid w:val="00BE3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854173">
      <w:bodyDiv w:val="1"/>
      <w:marLeft w:val="0"/>
      <w:marRight w:val="0"/>
      <w:marTop w:val="0"/>
      <w:marBottom w:val="0"/>
      <w:divBdr>
        <w:top w:val="none" w:sz="0" w:space="0" w:color="auto"/>
        <w:left w:val="none" w:sz="0" w:space="0" w:color="auto"/>
        <w:bottom w:val="none" w:sz="0" w:space="0" w:color="auto"/>
        <w:right w:val="none" w:sz="0" w:space="0" w:color="auto"/>
      </w:divBdr>
    </w:div>
    <w:div w:id="650644622">
      <w:bodyDiv w:val="1"/>
      <w:marLeft w:val="0"/>
      <w:marRight w:val="0"/>
      <w:marTop w:val="0"/>
      <w:marBottom w:val="0"/>
      <w:divBdr>
        <w:top w:val="none" w:sz="0" w:space="0" w:color="auto"/>
        <w:left w:val="none" w:sz="0" w:space="0" w:color="auto"/>
        <w:bottom w:val="none" w:sz="0" w:space="0" w:color="auto"/>
        <w:right w:val="none" w:sz="0" w:space="0" w:color="auto"/>
      </w:divBdr>
    </w:div>
    <w:div w:id="980616795">
      <w:bodyDiv w:val="1"/>
      <w:marLeft w:val="0"/>
      <w:marRight w:val="0"/>
      <w:marTop w:val="0"/>
      <w:marBottom w:val="0"/>
      <w:divBdr>
        <w:top w:val="none" w:sz="0" w:space="0" w:color="auto"/>
        <w:left w:val="none" w:sz="0" w:space="0" w:color="auto"/>
        <w:bottom w:val="none" w:sz="0" w:space="0" w:color="auto"/>
        <w:right w:val="none" w:sz="0" w:space="0" w:color="auto"/>
      </w:divBdr>
    </w:div>
    <w:div w:id="1107232471">
      <w:bodyDiv w:val="1"/>
      <w:marLeft w:val="0"/>
      <w:marRight w:val="0"/>
      <w:marTop w:val="0"/>
      <w:marBottom w:val="0"/>
      <w:divBdr>
        <w:top w:val="none" w:sz="0" w:space="0" w:color="auto"/>
        <w:left w:val="none" w:sz="0" w:space="0" w:color="auto"/>
        <w:bottom w:val="none" w:sz="0" w:space="0" w:color="auto"/>
        <w:right w:val="none" w:sz="0" w:space="0" w:color="auto"/>
      </w:divBdr>
    </w:div>
    <w:div w:id="1433087164">
      <w:bodyDiv w:val="1"/>
      <w:marLeft w:val="0"/>
      <w:marRight w:val="0"/>
      <w:marTop w:val="0"/>
      <w:marBottom w:val="0"/>
      <w:divBdr>
        <w:top w:val="none" w:sz="0" w:space="0" w:color="auto"/>
        <w:left w:val="none" w:sz="0" w:space="0" w:color="auto"/>
        <w:bottom w:val="none" w:sz="0" w:space="0" w:color="auto"/>
        <w:right w:val="none" w:sz="0" w:space="0" w:color="auto"/>
      </w:divBdr>
    </w:div>
    <w:div w:id="166855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5.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eg"/><Relationship Id="rId11" Type="http://schemas.openxmlformats.org/officeDocument/2006/relationships/image" Target="media/image7.jpeg"/><Relationship Id="rId5" Type="http://schemas.openxmlformats.org/officeDocument/2006/relationships/image" Target="media/image3.jpeg"/><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User</cp:lastModifiedBy>
  <cp:revision>3</cp:revision>
  <cp:lastPrinted>2017-02-15T19:12:00Z</cp:lastPrinted>
  <dcterms:created xsi:type="dcterms:W3CDTF">2017-05-23T17:15:00Z</dcterms:created>
  <dcterms:modified xsi:type="dcterms:W3CDTF">2017-05-23T17:43:00Z</dcterms:modified>
</cp:coreProperties>
</file>