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354686">
        <w:rPr>
          <w:rFonts w:ascii="Arial Narrow" w:hAnsi="Arial Narrow"/>
          <w:b/>
          <w:bCs/>
        </w:rPr>
        <w:t xml:space="preserve"> April</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Default="00354686" w:rsidP="008C4DD5">
      <w:pPr>
        <w:spacing w:after="0"/>
        <w:rPr>
          <w:rFonts w:ascii="Vijaya" w:hAnsi="Vijaya" w:cs="Vijaya"/>
          <w:b/>
          <w:sz w:val="32"/>
          <w:szCs w:val="32"/>
        </w:rPr>
      </w:pPr>
      <w:r>
        <w:rPr>
          <w:b/>
          <w:sz w:val="24"/>
          <w:szCs w:val="24"/>
        </w:rPr>
        <w:t>April 1-2</w:t>
      </w:r>
      <w:r w:rsidR="008C4DD5" w:rsidRPr="00897EC1">
        <w:rPr>
          <w:b/>
          <w:sz w:val="24"/>
          <w:szCs w:val="24"/>
        </w:rPr>
        <w:t xml:space="preserve">:    </w:t>
      </w:r>
      <w:r w:rsidR="008C4DD5" w:rsidRPr="00897EC1">
        <w:rPr>
          <w:rFonts w:ascii="Vijaya" w:hAnsi="Vijaya" w:cs="Vijaya"/>
          <w:b/>
          <w:sz w:val="32"/>
          <w:szCs w:val="24"/>
        </w:rPr>
        <w:t>Right to Life - LIFESPAN</w:t>
      </w:r>
      <w:r w:rsidR="00C364A6">
        <w:rPr>
          <w:b/>
          <w:sz w:val="24"/>
          <w:szCs w:val="24"/>
        </w:rPr>
        <w:t xml:space="preserve">    </w:t>
      </w:r>
      <w:r w:rsidR="00C277F1">
        <w:rPr>
          <w:rFonts w:ascii="Vijaya" w:hAnsi="Vijaya" w:cs="Vijaya"/>
          <w:b/>
          <w:sz w:val="32"/>
          <w:szCs w:val="32"/>
        </w:rPr>
        <w:t>Create and Paint Party-April 29</w:t>
      </w:r>
      <w:r w:rsidR="00C277F1" w:rsidRPr="00C277F1">
        <w:rPr>
          <w:rFonts w:ascii="Vijaya" w:hAnsi="Vijaya" w:cs="Vijaya"/>
          <w:b/>
          <w:sz w:val="32"/>
          <w:szCs w:val="32"/>
          <w:vertAlign w:val="superscript"/>
        </w:rPr>
        <w:t>th</w:t>
      </w:r>
      <w:r w:rsidR="00C277F1">
        <w:rPr>
          <w:rFonts w:ascii="Vijaya" w:hAnsi="Vijaya" w:cs="Vijaya"/>
          <w:b/>
          <w:sz w:val="32"/>
          <w:szCs w:val="32"/>
        </w:rPr>
        <w:t>!</w:t>
      </w:r>
    </w:p>
    <w:p w:rsidR="00C277F1" w:rsidRPr="00C277F1" w:rsidRDefault="00C277F1" w:rsidP="00C277F1">
      <w:pPr>
        <w:widowControl w:val="0"/>
        <w:spacing w:after="0" w:line="240" w:lineRule="auto"/>
        <w:rPr>
          <w:rFonts w:cstheme="minorHAnsi"/>
        </w:rPr>
        <w:sectPr w:rsidR="00C277F1" w:rsidRPr="00C277F1" w:rsidSect="00C277F1">
          <w:type w:val="continuous"/>
          <w:pgSz w:w="12240" w:h="15840" w:code="1"/>
          <w:pgMar w:top="450" w:right="1440" w:bottom="180" w:left="1440" w:header="720" w:footer="720" w:gutter="0"/>
          <w:cols w:space="720"/>
          <w:docGrid w:linePitch="360"/>
        </w:sectPr>
      </w:pPr>
      <w:r w:rsidRPr="00897EC1">
        <w:rPr>
          <w:rFonts w:ascii="Times New Roman" w:hAnsi="Times New Roman" w:cs="Times New Roman"/>
          <w:b/>
          <w:i/>
          <w:iCs/>
          <w:noProof/>
          <w:lang w:bidi="ta-IN"/>
        </w:rPr>
        <w:drawing>
          <wp:anchor distT="0" distB="0" distL="114300" distR="114300" simplePos="0" relativeHeight="251698176" behindDoc="1" locked="0" layoutInCell="1" allowOverlap="1" wp14:anchorId="28CB72CA" wp14:editId="1FFF8960">
            <wp:simplePos x="0" y="0"/>
            <wp:positionH relativeFrom="column">
              <wp:posOffset>4258161</wp:posOffset>
            </wp:positionH>
            <wp:positionV relativeFrom="paragraph">
              <wp:posOffset>1583690</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73" w:rsidRPr="00897EC1">
        <w:rPr>
          <w:rFonts w:ascii="Times New Roman" w:hAnsi="Times New Roman" w:cs="Times New Roman"/>
          <w:i/>
          <w:iCs/>
          <w:noProof/>
          <w:lang w:bidi="ta-IN"/>
        </w:rPr>
        <w:drawing>
          <wp:anchor distT="0" distB="0" distL="114300" distR="114300" simplePos="0" relativeHeight="251660288" behindDoc="1" locked="0" layoutInCell="1" allowOverlap="1" wp14:anchorId="164F5CC9" wp14:editId="7DA74DB4">
            <wp:simplePos x="0" y="0"/>
            <wp:positionH relativeFrom="column">
              <wp:posOffset>-628650</wp:posOffset>
            </wp:positionH>
            <wp:positionV relativeFrom="paragraph">
              <wp:posOffset>358940</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01166">
        <w:rPr>
          <w:rFonts w:cstheme="minorHAnsi"/>
          <w:b/>
        </w:rPr>
        <w:t xml:space="preserve">PAINT YOUR OWN SIGN! </w:t>
      </w:r>
      <w:r w:rsidR="00C01166" w:rsidRPr="00C01166">
        <w:t xml:space="preserve">On </w:t>
      </w:r>
      <w:r w:rsidR="00C01166" w:rsidRPr="00C01166">
        <w:rPr>
          <w:b/>
          <w:bCs/>
        </w:rPr>
        <w:t>April 29</w:t>
      </w:r>
      <w:r w:rsidR="00C01166" w:rsidRPr="00C01166">
        <w:rPr>
          <w:b/>
          <w:bCs/>
          <w:vertAlign w:val="superscript"/>
        </w:rPr>
        <w:t>th</w:t>
      </w:r>
      <w:r w:rsidR="00C01166" w:rsidRPr="00C01166">
        <w:t>, grab a friend and join us for a FUN evening of Sign Painting at the Wayne County Chapter Office in Livonia.</w:t>
      </w:r>
      <w:r w:rsidR="00C01166">
        <w:t xml:space="preserve"> </w:t>
      </w:r>
      <w:r w:rsidR="00C01166" w:rsidRPr="00C01166">
        <w:rPr>
          <w:rFonts w:cstheme="minorHAnsi"/>
        </w:rPr>
        <w:t>This is not 'free-hand' painting, so painters do not need to be artistic. Anyone can create a sign that will look like an artist painted it. YOU will be the artist and it will turn out amazing!</w:t>
      </w:r>
      <w:r w:rsidR="00C01166">
        <w:t xml:space="preserve"> </w:t>
      </w:r>
      <w:r w:rsidR="00C01166" w:rsidRPr="00C01166">
        <w:rPr>
          <w:rFonts w:cstheme="minorHAnsi"/>
          <w:b/>
          <w:bCs/>
        </w:rPr>
        <w:t>These hand-crafted signs make great gifts for Mother’s Day, Father’s Day, Graduation or Teacher gifts! These signs are also a great way to personalize a space in your home.</w:t>
      </w:r>
      <w:r w:rsidR="00C01166">
        <w:t xml:space="preserve"> </w:t>
      </w:r>
      <w:r w:rsidR="00C01166" w:rsidRPr="00C01166">
        <w:rPr>
          <w:rFonts w:cstheme="minorHAnsi"/>
          <w:b/>
          <w:bCs/>
        </w:rPr>
        <w:t>Advance registration is required</w:t>
      </w:r>
      <w:r w:rsidR="00C01166" w:rsidRPr="00C01166">
        <w:rPr>
          <w:rFonts w:cstheme="minorHAnsi"/>
        </w:rPr>
        <w:t xml:space="preserve"> to have your custom template made. Choose the size of your sign: 12” x 12”, 4” x 24” or round 12”. Call our office at 734.422.6230 or go online to mi</w:t>
      </w:r>
      <w:r w:rsidR="00C01166" w:rsidRPr="00C01166">
        <w:rPr>
          <w:rFonts w:cstheme="minorHAnsi"/>
          <w:i/>
          <w:iCs/>
          <w:sz w:val="28"/>
          <w:szCs w:val="28"/>
        </w:rPr>
        <w:t>lifespan</w:t>
      </w:r>
      <w:r w:rsidR="00C01166" w:rsidRPr="00C01166">
        <w:rPr>
          <w:rFonts w:cstheme="minorHAnsi"/>
        </w:rPr>
        <w:t>.org to select your design. You will be able to choose your own colors of paint on April 29</w:t>
      </w:r>
      <w:r w:rsidR="00C01166" w:rsidRPr="00C01166">
        <w:rPr>
          <w:rFonts w:cstheme="minorHAnsi"/>
          <w:vertAlign w:val="superscript"/>
        </w:rPr>
        <w:t>th</w:t>
      </w:r>
      <w:r w:rsidR="00C01166" w:rsidRPr="00C01166">
        <w:rPr>
          <w:rFonts w:cstheme="minorHAnsi"/>
        </w:rPr>
        <w:t xml:space="preserve">. Cost is only </w:t>
      </w:r>
      <w:r w:rsidR="00C01166" w:rsidRPr="00C01166">
        <w:rPr>
          <w:rFonts w:cstheme="minorHAnsi"/>
          <w:b/>
          <w:bCs/>
        </w:rPr>
        <w:t>$30 per person</w:t>
      </w:r>
      <w:r w:rsidR="00C01166" w:rsidRPr="00C01166">
        <w:rPr>
          <w:rFonts w:cstheme="minorHAnsi"/>
        </w:rPr>
        <w:t xml:space="preserve"> and LIFESPAN gets a </w:t>
      </w:r>
      <w:r w:rsidR="00C01166">
        <w:rPr>
          <w:rFonts w:cstheme="minorHAnsi"/>
        </w:rPr>
        <w:t>percentage of every ticket sold!</w:t>
      </w:r>
      <w:r w:rsidRPr="00C277F1">
        <w:rPr>
          <w:rFonts w:ascii="Times New Roman" w:hAnsi="Times New Roman" w:cs="Times New Roman"/>
          <w:b/>
          <w:i/>
        </w:rPr>
        <w:t xml:space="preserve"> </w:t>
      </w:r>
      <w:r>
        <w:rPr>
          <w:rFonts w:cstheme="minorHAnsi"/>
          <w:b/>
          <w:i/>
          <w:iCs/>
          <w:color w:val="FFFFFF" w:themeColor="background1"/>
          <w:sz w:val="24"/>
          <w:szCs w:val="24"/>
          <w:highlight w:val="black"/>
        </w:rPr>
        <w:t>Get your Patron Ad in LIFESPAN’</w:t>
      </w:r>
      <w:r>
        <w:rPr>
          <w:rFonts w:cstheme="minorHAnsi"/>
          <w:b/>
          <w:i/>
          <w:iCs/>
          <w:color w:val="FFFFFF" w:themeColor="background1"/>
          <w:sz w:val="24"/>
          <w:szCs w:val="24"/>
          <w:highlight w:val="black"/>
        </w:rPr>
        <w:t xml:space="preserve">s Annual Resource </w:t>
      </w:r>
      <w:r w:rsidRPr="00C277F1">
        <w:rPr>
          <w:rFonts w:cstheme="minorHAnsi"/>
          <w:b/>
          <w:i/>
          <w:iCs/>
          <w:color w:val="FFFFFF" w:themeColor="background1"/>
          <w:sz w:val="24"/>
          <w:szCs w:val="24"/>
          <w:highlight w:val="black"/>
        </w:rPr>
        <w:t>Book</w:t>
      </w:r>
      <w:r>
        <w:rPr>
          <w:rFonts w:cstheme="minorHAnsi"/>
          <w:b/>
          <w:i/>
          <w:iCs/>
          <w:color w:val="FFFFFF" w:themeColor="background1"/>
          <w:sz w:val="24"/>
          <w:szCs w:val="24"/>
          <w:highlight w:val="black"/>
        </w:rPr>
        <w:t xml:space="preserve"> </w:t>
      </w:r>
      <w:r w:rsidRPr="00C277F1">
        <w:rPr>
          <w:rFonts w:cstheme="minorHAnsi"/>
          <w:b/>
          <w:i/>
          <w:iCs/>
          <w:color w:val="FFFFFF" w:themeColor="background1"/>
          <w:sz w:val="24"/>
          <w:szCs w:val="24"/>
          <w:highlight w:val="black"/>
        </w:rPr>
        <w:t>before it is too late!</w:t>
      </w:r>
      <w:r>
        <w:rPr>
          <w:rFonts w:cstheme="minorHAnsi"/>
          <w:b/>
          <w:i/>
          <w:iCs/>
          <w:color w:val="FFFFFF" w:themeColor="background1"/>
          <w:sz w:val="24"/>
          <w:szCs w:val="24"/>
        </w:rPr>
        <w:t xml:space="preserve">  </w:t>
      </w:r>
      <w:r>
        <w:rPr>
          <w:rFonts w:cstheme="minorHAnsi"/>
          <w:b/>
          <w:i/>
          <w:iCs/>
          <w:sz w:val="24"/>
          <w:szCs w:val="24"/>
        </w:rPr>
        <w:t>LIFESPAN 734.422.6230        www.miLIFESPAN.org</w:t>
      </w:r>
    </w:p>
    <w:p w:rsidR="0086264A" w:rsidRPr="00E842CE" w:rsidRDefault="0086264A" w:rsidP="00C277F1">
      <w:pPr>
        <w:pStyle w:val="Default"/>
        <w:rPr>
          <w:rFonts w:ascii="Times New Roman" w:hAnsi="Times New Roman" w:cs="Times New Roman"/>
          <w:bCs/>
          <w:sz w:val="21"/>
          <w:szCs w:val="21"/>
          <w:highlight w:val="black"/>
          <w:lang w:val="en"/>
        </w:rPr>
      </w:pPr>
    </w:p>
    <w:p w:rsidR="006F5269" w:rsidRPr="00E842CE" w:rsidRDefault="006F5269" w:rsidP="008C4DD5">
      <w:pPr>
        <w:pStyle w:val="Default"/>
        <w:rPr>
          <w:rFonts w:ascii="Times New Roman" w:hAnsi="Times New Roman" w:cs="Times New Roman"/>
          <w:b/>
          <w:i/>
          <w:color w:val="FFFFFF" w:themeColor="background1"/>
          <w:sz w:val="23"/>
          <w:szCs w:val="23"/>
        </w:rPr>
      </w:pPr>
    </w:p>
    <w:p w:rsidR="00FF17B6" w:rsidRPr="002E7A76" w:rsidRDefault="00354686" w:rsidP="00FF17B6">
      <w:pPr>
        <w:spacing w:after="0"/>
        <w:rPr>
          <w:rFonts w:ascii="Gabriola" w:hAnsi="Gabriola"/>
          <w:b/>
          <w:sz w:val="24"/>
          <w:szCs w:val="24"/>
        </w:rPr>
      </w:pPr>
      <w:r>
        <w:rPr>
          <w:b/>
          <w:sz w:val="24"/>
          <w:szCs w:val="24"/>
        </w:rPr>
        <w:t>April 8-9</w:t>
      </w:r>
      <w:r w:rsidR="00D0154C" w:rsidRPr="00897EC1">
        <w:rPr>
          <w:b/>
          <w:sz w:val="24"/>
          <w:szCs w:val="24"/>
        </w:rPr>
        <w:t xml:space="preserve">:    </w:t>
      </w:r>
      <w:r w:rsidR="00D0154C" w:rsidRPr="00897EC1">
        <w:rPr>
          <w:rFonts w:ascii="Vijaya" w:hAnsi="Vijaya" w:cs="Vijaya"/>
          <w:b/>
          <w:sz w:val="32"/>
          <w:szCs w:val="24"/>
        </w:rPr>
        <w:t>Right to Life - LIFESPAN</w:t>
      </w:r>
      <w:r w:rsidR="002E7A76">
        <w:rPr>
          <w:b/>
          <w:sz w:val="24"/>
          <w:szCs w:val="24"/>
        </w:rPr>
        <w:t xml:space="preserve"> </w:t>
      </w:r>
      <w:r w:rsidR="00D0154C" w:rsidRPr="00897EC1">
        <w:rPr>
          <w:b/>
          <w:sz w:val="24"/>
          <w:szCs w:val="24"/>
        </w:rPr>
        <w:t xml:space="preserve"> </w:t>
      </w:r>
      <w:r w:rsidR="002E7A76">
        <w:rPr>
          <w:b/>
          <w:sz w:val="24"/>
          <w:szCs w:val="24"/>
        </w:rPr>
        <w:t xml:space="preserve">    </w:t>
      </w:r>
      <w:proofErr w:type="spellStart"/>
      <w:r w:rsidR="002E7A76" w:rsidRPr="002E7A76">
        <w:rPr>
          <w:rFonts w:ascii="Gabriola" w:hAnsi="Gabriola" w:cs="Vijaya"/>
          <w:b/>
          <w:sz w:val="32"/>
          <w:szCs w:val="32"/>
        </w:rPr>
        <w:t>Kristan</w:t>
      </w:r>
      <w:proofErr w:type="spellEnd"/>
      <w:r w:rsidR="002E7A76" w:rsidRPr="002E7A76">
        <w:rPr>
          <w:rFonts w:ascii="Gabriola" w:hAnsi="Gabriola" w:cs="Vijaya"/>
          <w:b/>
          <w:sz w:val="32"/>
          <w:szCs w:val="32"/>
        </w:rPr>
        <w:t xml:space="preserve"> Hawkins</w:t>
      </w:r>
      <w:r w:rsidR="002E7A76" w:rsidRPr="002E7A76">
        <w:rPr>
          <w:rFonts w:ascii="Gabriola" w:hAnsi="Gabriola" w:cs="Vijaya"/>
          <w:b/>
          <w:sz w:val="32"/>
          <w:szCs w:val="32"/>
        </w:rPr>
        <w:t xml:space="preserve"> at </w:t>
      </w:r>
      <w:r w:rsidR="00C277F1" w:rsidRPr="002E7A76">
        <w:rPr>
          <w:rFonts w:ascii="Gabriola" w:hAnsi="Gabriola" w:cs="Vijaya"/>
          <w:b/>
          <w:sz w:val="32"/>
          <w:szCs w:val="32"/>
        </w:rPr>
        <w:t xml:space="preserve">LIFESPAN’s Annual </w:t>
      </w:r>
      <w:r w:rsidR="002E7A76" w:rsidRPr="002E7A76">
        <w:rPr>
          <w:rFonts w:ascii="Gabriola" w:hAnsi="Gabriola" w:cs="Vijaya"/>
          <w:b/>
          <w:sz w:val="32"/>
          <w:szCs w:val="32"/>
        </w:rPr>
        <w:t>Dinner</w:t>
      </w:r>
    </w:p>
    <w:p w:rsidR="002E7A76" w:rsidRDefault="00C94DC7" w:rsidP="005C6AAC">
      <w:pPr>
        <w:spacing w:after="0"/>
        <w:rPr>
          <w:rFonts w:ascii="Calibri" w:eastAsia="Times New Roman" w:hAnsi="Calibri"/>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688960" behindDoc="1" locked="0" layoutInCell="1" allowOverlap="1" wp14:anchorId="3E46201E" wp14:editId="234B03D4">
            <wp:simplePos x="0" y="0"/>
            <wp:positionH relativeFrom="column">
              <wp:posOffset>2779626</wp:posOffset>
            </wp:positionH>
            <wp:positionV relativeFrom="paragraph">
              <wp:posOffset>941276</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EE7273">
        <w:rPr>
          <w:rFonts w:ascii="Times New Roman" w:hAnsi="Times New Roman" w:cs="Times New Roman"/>
          <w:b/>
          <w:i/>
          <w:iCs/>
          <w:noProof/>
          <w:sz w:val="24"/>
          <w:szCs w:val="24"/>
          <w:lang w:bidi="ta-IN"/>
        </w:rPr>
        <w:drawing>
          <wp:anchor distT="0" distB="0" distL="114300" distR="114300" simplePos="0" relativeHeight="251689984" behindDoc="1" locked="0" layoutInCell="1" allowOverlap="1" wp14:anchorId="0FDEA932" wp14:editId="6C0D9A16">
            <wp:simplePos x="0" y="0"/>
            <wp:positionH relativeFrom="column">
              <wp:posOffset>-597733</wp:posOffset>
            </wp:positionH>
            <wp:positionV relativeFrom="paragraph">
              <wp:posOffset>128105</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7F1">
        <w:rPr>
          <w:rFonts w:ascii="Times New Roman" w:hAnsi="Times New Roman" w:cs="Times New Roman"/>
          <w:b/>
          <w:i/>
          <w:iCs/>
          <w:noProof/>
          <w:sz w:val="24"/>
          <w:szCs w:val="24"/>
          <w:lang w:bidi="ta-IN"/>
        </w:rPr>
        <w:t xml:space="preserve">Get READY! </w:t>
      </w:r>
      <w:r w:rsidR="0086264A" w:rsidRPr="00EE7273">
        <w:rPr>
          <w:b/>
          <w:sz w:val="24"/>
          <w:szCs w:val="24"/>
        </w:rPr>
        <w:t xml:space="preserve"> </w:t>
      </w:r>
      <w:r w:rsidR="00C277F1">
        <w:rPr>
          <w:rFonts w:ascii="Calibri" w:eastAsia="Times New Roman" w:hAnsi="Calibri"/>
          <w:sz w:val="24"/>
          <w:szCs w:val="24"/>
        </w:rPr>
        <w:t xml:space="preserve">Be sure to get your tickets early to LIFESPAN’s Annual Dinner! </w:t>
      </w:r>
      <w:proofErr w:type="spellStart"/>
      <w:r w:rsidR="00C277F1">
        <w:rPr>
          <w:rFonts w:ascii="Calibri" w:eastAsia="Times New Roman" w:hAnsi="Calibri"/>
          <w:sz w:val="24"/>
          <w:szCs w:val="24"/>
        </w:rPr>
        <w:t>Kristan</w:t>
      </w:r>
      <w:proofErr w:type="spellEnd"/>
      <w:r w:rsidR="00C277F1">
        <w:rPr>
          <w:rFonts w:ascii="Calibri" w:eastAsia="Times New Roman" w:hAnsi="Calibri"/>
          <w:sz w:val="24"/>
          <w:szCs w:val="24"/>
        </w:rPr>
        <w:t xml:space="preserve"> Hawkins, the President of Students for Life of America will be the guest speaker at this special event. Join us as we </w:t>
      </w:r>
      <w:r w:rsidR="002E7A76">
        <w:rPr>
          <w:rFonts w:ascii="Calibri" w:eastAsia="Times New Roman" w:hAnsi="Calibri"/>
          <w:sz w:val="24"/>
          <w:szCs w:val="24"/>
        </w:rPr>
        <w:t xml:space="preserve">have </w:t>
      </w:r>
      <w:r w:rsidR="00C277F1">
        <w:rPr>
          <w:rFonts w:ascii="Calibri" w:eastAsia="Times New Roman" w:hAnsi="Calibri"/>
          <w:sz w:val="24"/>
          <w:szCs w:val="24"/>
        </w:rPr>
        <w:t>“</w:t>
      </w:r>
      <w:r w:rsidR="002E7A76">
        <w:rPr>
          <w:rFonts w:ascii="Calibri" w:eastAsia="Times New Roman" w:hAnsi="Calibri"/>
          <w:sz w:val="24"/>
          <w:szCs w:val="24"/>
        </w:rPr>
        <w:t xml:space="preserve">Praise for </w:t>
      </w:r>
      <w:r w:rsidR="00C277F1">
        <w:rPr>
          <w:rFonts w:ascii="Calibri" w:eastAsia="Times New Roman" w:hAnsi="Calibri"/>
          <w:sz w:val="24"/>
          <w:szCs w:val="24"/>
        </w:rPr>
        <w:t>the Past</w:t>
      </w:r>
      <w:r w:rsidR="002E7A76">
        <w:rPr>
          <w:rFonts w:ascii="Calibri" w:eastAsia="Times New Roman" w:hAnsi="Calibri"/>
          <w:sz w:val="24"/>
          <w:szCs w:val="24"/>
        </w:rPr>
        <w:t xml:space="preserve"> and Hope for the Future”! There will be amazing food, fellowship, a silent auction and </w:t>
      </w:r>
      <w:proofErr w:type="spellStart"/>
      <w:r w:rsidR="002E7A76">
        <w:rPr>
          <w:rFonts w:ascii="Calibri" w:eastAsia="Times New Roman" w:hAnsi="Calibri"/>
          <w:sz w:val="24"/>
          <w:szCs w:val="24"/>
        </w:rPr>
        <w:t>Kristan</w:t>
      </w:r>
      <w:proofErr w:type="spellEnd"/>
      <w:r w:rsidR="002E7A76">
        <w:rPr>
          <w:rFonts w:ascii="Calibri" w:eastAsia="Times New Roman" w:hAnsi="Calibri"/>
          <w:sz w:val="24"/>
          <w:szCs w:val="24"/>
        </w:rPr>
        <w:t xml:space="preserve"> Hawkins as our speaker. The dinner will be at the San Marino Club in Troy on Tuesday, MAY 16</w:t>
      </w:r>
      <w:r w:rsidR="002E7A76" w:rsidRPr="002E7A76">
        <w:rPr>
          <w:rFonts w:ascii="Calibri" w:eastAsia="Times New Roman" w:hAnsi="Calibri"/>
          <w:sz w:val="24"/>
          <w:szCs w:val="24"/>
          <w:vertAlign w:val="superscript"/>
        </w:rPr>
        <w:t>th</w:t>
      </w:r>
      <w:r w:rsidR="002E7A76">
        <w:rPr>
          <w:rFonts w:ascii="Calibri" w:eastAsia="Times New Roman" w:hAnsi="Calibri"/>
          <w:sz w:val="24"/>
          <w:szCs w:val="24"/>
        </w:rPr>
        <w:t>. Reservations required! Reserve your tickets today!</w:t>
      </w:r>
      <w:r w:rsidR="00A14B51">
        <w:rPr>
          <w:rFonts w:ascii="Calibri" w:eastAsia="Times New Roman" w:hAnsi="Calibri"/>
          <w:sz w:val="24"/>
          <w:szCs w:val="24"/>
        </w:rPr>
        <w:t xml:space="preserve"> </w:t>
      </w:r>
      <w:r w:rsidR="002E7A76">
        <w:rPr>
          <w:rFonts w:ascii="Calibri" w:eastAsia="Times New Roman" w:hAnsi="Calibri"/>
          <w:sz w:val="24"/>
          <w:szCs w:val="24"/>
        </w:rPr>
        <w:t xml:space="preserve">      </w:t>
      </w:r>
    </w:p>
    <w:p w:rsidR="005C6AAC" w:rsidRPr="00A14B51" w:rsidRDefault="002E7A76" w:rsidP="005C6AAC">
      <w:pPr>
        <w:spacing w:after="0"/>
        <w:rPr>
          <w:rFonts w:ascii="Calibri" w:eastAsia="Times New Roman" w:hAnsi="Calibri"/>
          <w:sz w:val="24"/>
          <w:szCs w:val="24"/>
        </w:rPr>
      </w:pPr>
      <w:r>
        <w:rPr>
          <w:rFonts w:ascii="Calibri" w:eastAsia="Times New Roman" w:hAnsi="Calibri"/>
          <w:sz w:val="24"/>
          <w:szCs w:val="24"/>
        </w:rPr>
        <w:t xml:space="preserve">                              </w:t>
      </w:r>
      <w:r w:rsidR="00C94DC7">
        <w:rPr>
          <w:rFonts w:ascii="Times New Roman" w:hAnsi="Times New Roman" w:cs="Times New Roman"/>
          <w:b/>
          <w:i/>
          <w:sz w:val="23"/>
          <w:szCs w:val="23"/>
        </w:rPr>
        <w:t>LIFESPAN 734.422.6230</w:t>
      </w:r>
      <w:r w:rsidR="00A14B51">
        <w:rPr>
          <w:rFonts w:ascii="Times New Roman" w:hAnsi="Times New Roman" w:cs="Times New Roman"/>
          <w:b/>
          <w:i/>
          <w:sz w:val="23"/>
          <w:szCs w:val="23"/>
        </w:rPr>
        <w:t xml:space="preserve">               </w:t>
      </w:r>
      <w:r w:rsidR="005C6AAC">
        <w:rPr>
          <w:rFonts w:ascii="Times New Roman" w:hAnsi="Times New Roman" w:cs="Times New Roman"/>
          <w:b/>
          <w:i/>
          <w:sz w:val="23"/>
          <w:szCs w:val="23"/>
        </w:rPr>
        <w:t>www.miLIFESPAN.org</w:t>
      </w:r>
    </w:p>
    <w:p w:rsidR="005C6AAC" w:rsidRPr="005C6AAC" w:rsidRDefault="005C6AAC" w:rsidP="005C6AAC">
      <w:pPr>
        <w:spacing w:after="0" w:line="220" w:lineRule="exact"/>
        <w:jc w:val="center"/>
        <w:rPr>
          <w:rFonts w:cstheme="minorHAnsi"/>
          <w:b/>
          <w:color w:val="FFFFFF" w:themeColor="background1"/>
          <w:sz w:val="24"/>
          <w:szCs w:val="24"/>
          <w:highlight w:val="black"/>
        </w:rPr>
        <w:sectPr w:rsidR="005C6AAC" w:rsidRPr="005C6AAC" w:rsidSect="005C6AAC">
          <w:type w:val="continuous"/>
          <w:pgSz w:w="12240" w:h="15840" w:code="1"/>
          <w:pgMar w:top="450" w:right="1440" w:bottom="180" w:left="1440" w:header="720" w:footer="720" w:gutter="0"/>
          <w:cols w:space="720"/>
          <w:docGrid w:linePitch="360"/>
        </w:sectPr>
      </w:pPr>
      <w:r>
        <w:rPr>
          <w:rFonts w:cstheme="minorHAnsi"/>
          <w:b/>
          <w:i/>
          <w:iCs/>
          <w:noProof/>
          <w:color w:val="FFFFFF" w:themeColor="background1"/>
          <w:sz w:val="24"/>
          <w:szCs w:val="24"/>
          <w:lang w:bidi="ta-IN"/>
        </w:rPr>
        <mc:AlternateContent>
          <mc:Choice Requires="wps">
            <w:drawing>
              <wp:anchor distT="0" distB="0" distL="114300" distR="114300" simplePos="0" relativeHeight="251702272" behindDoc="1" locked="0" layoutInCell="1" allowOverlap="1" wp14:anchorId="08D2A557" wp14:editId="141DA218">
                <wp:simplePos x="0" y="0"/>
                <wp:positionH relativeFrom="column">
                  <wp:posOffset>23751</wp:posOffset>
                </wp:positionH>
                <wp:positionV relativeFrom="paragraph">
                  <wp:posOffset>-3909</wp:posOffset>
                </wp:positionV>
                <wp:extent cx="5857240" cy="201881"/>
                <wp:effectExtent l="0" t="0" r="0" b="8255"/>
                <wp:wrapNone/>
                <wp:docPr id="8" name="Rectangle 8"/>
                <wp:cNvGraphicFramePr/>
                <a:graphic xmlns:a="http://schemas.openxmlformats.org/drawingml/2006/main">
                  <a:graphicData uri="http://schemas.microsoft.com/office/word/2010/wordprocessingShape">
                    <wps:wsp>
                      <wps:cNvSpPr/>
                      <wps:spPr>
                        <a:xfrm>
                          <a:off x="0" y="0"/>
                          <a:ext cx="5857240" cy="201881"/>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0E79FA" id="Rectangle 8" o:spid="_x0000_s1026" style="position:absolute;margin-left:1.85pt;margin-top:-.3pt;width:461.2pt;height:15.9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" fillcolor="windowText" stroked="f" strokeweight="1pt"/>
            </w:pict>
          </mc:Fallback>
        </mc:AlternateContent>
      </w:r>
      <w:r w:rsidR="002E7A76">
        <w:rPr>
          <w:rFonts w:cstheme="minorHAnsi"/>
          <w:b/>
          <w:i/>
          <w:iCs/>
          <w:noProof/>
          <w:color w:val="FFFFFF" w:themeColor="background1"/>
          <w:sz w:val="24"/>
          <w:szCs w:val="24"/>
          <w:lang w:bidi="ta-IN"/>
        </w:rPr>
        <w:t>Reserve your custom sign to paint on April 29</w:t>
      </w:r>
      <w:r w:rsidR="002E7A76" w:rsidRPr="002E7A76">
        <w:rPr>
          <w:rFonts w:cstheme="minorHAnsi"/>
          <w:b/>
          <w:i/>
          <w:iCs/>
          <w:noProof/>
          <w:color w:val="FFFFFF" w:themeColor="background1"/>
          <w:sz w:val="24"/>
          <w:szCs w:val="24"/>
          <w:vertAlign w:val="superscript"/>
          <w:lang w:bidi="ta-IN"/>
        </w:rPr>
        <w:t>th</w:t>
      </w:r>
      <w:r w:rsidR="002E7A76">
        <w:rPr>
          <w:rFonts w:cstheme="minorHAnsi"/>
          <w:b/>
          <w:i/>
          <w:iCs/>
          <w:noProof/>
          <w:color w:val="FFFFFF" w:themeColor="background1"/>
          <w:sz w:val="24"/>
          <w:szCs w:val="24"/>
          <w:lang w:bidi="ta-IN"/>
        </w:rPr>
        <w:t>—reservations required by April 15</w:t>
      </w:r>
      <w:r w:rsidR="002E7A76" w:rsidRPr="002E7A76">
        <w:rPr>
          <w:rFonts w:cstheme="minorHAnsi"/>
          <w:b/>
          <w:i/>
          <w:iCs/>
          <w:noProof/>
          <w:color w:val="FFFFFF" w:themeColor="background1"/>
          <w:sz w:val="24"/>
          <w:szCs w:val="24"/>
          <w:vertAlign w:val="superscript"/>
          <w:lang w:bidi="ta-IN"/>
        </w:rPr>
        <w:t>th</w:t>
      </w:r>
      <w:r w:rsidR="002E7A76">
        <w:rPr>
          <w:rFonts w:cstheme="minorHAnsi"/>
          <w:b/>
          <w:i/>
          <w:iCs/>
          <w:noProof/>
          <w:color w:val="FFFFFF" w:themeColor="background1"/>
          <w:sz w:val="24"/>
          <w:szCs w:val="24"/>
          <w:lang w:bidi="ta-IN"/>
        </w:rPr>
        <w:t>!</w:t>
      </w:r>
    </w:p>
    <w:p w:rsidR="005C6AAC" w:rsidRPr="00E842CE" w:rsidRDefault="005C6AAC" w:rsidP="005C6AAC">
      <w:pPr>
        <w:pStyle w:val="Default"/>
        <w:spacing w:line="14" w:lineRule="atLeast"/>
        <w:rPr>
          <w:rFonts w:ascii="Times New Roman" w:hAnsi="Times New Roman" w:cs="Times New Roman"/>
          <w:bCs/>
          <w:highlight w:val="black"/>
          <w:lang w:val="en"/>
        </w:rPr>
        <w:sectPr w:rsidR="005C6AAC" w:rsidRPr="00E842CE" w:rsidSect="00FF17B6">
          <w:type w:val="continuous"/>
          <w:pgSz w:w="12240" w:h="15840" w:code="1"/>
          <w:pgMar w:top="450" w:right="1440" w:bottom="180" w:left="1440" w:header="720" w:footer="720" w:gutter="0"/>
          <w:cols w:num="6" w:space="144"/>
          <w:docGrid w:linePitch="360"/>
        </w:sectPr>
      </w:pPr>
    </w:p>
    <w:p w:rsidR="005C6AAC" w:rsidRDefault="005C6AAC" w:rsidP="00EE7273">
      <w:pPr>
        <w:spacing w:after="0"/>
        <w:rPr>
          <w:rFonts w:ascii="Times New Roman" w:hAnsi="Times New Roman" w:cs="Times New Roman"/>
          <w:b/>
          <w:i/>
          <w:sz w:val="23"/>
          <w:szCs w:val="23"/>
        </w:rPr>
      </w:pPr>
    </w:p>
    <w:p w:rsidR="00FF17B6" w:rsidRPr="009C2DD2" w:rsidRDefault="00FF17B6" w:rsidP="00D0154C">
      <w:pPr>
        <w:pStyle w:val="Default"/>
        <w:rPr>
          <w:bCs/>
          <w:sz w:val="22"/>
          <w:szCs w:val="22"/>
          <w:lang w:val="en"/>
        </w:rPr>
      </w:pPr>
    </w:p>
    <w:p w:rsidR="008D0872" w:rsidRDefault="008D0872" w:rsidP="006F5269">
      <w:pPr>
        <w:pStyle w:val="Default"/>
        <w:rPr>
          <w:rFonts w:ascii="Times New Roman" w:hAnsi="Times New Roman" w:cs="Times New Roman"/>
          <w:b/>
          <w:i/>
          <w:sz w:val="23"/>
          <w:szCs w:val="23"/>
        </w:rPr>
      </w:pPr>
    </w:p>
    <w:p w:rsidR="008D0872" w:rsidRDefault="008D0872" w:rsidP="006F5269">
      <w:pPr>
        <w:pStyle w:val="Default"/>
        <w:rPr>
          <w:rFonts w:ascii="Times New Roman" w:hAnsi="Times New Roman" w:cs="Times New Roman"/>
          <w:b/>
          <w:i/>
          <w:sz w:val="23"/>
          <w:szCs w:val="23"/>
        </w:rPr>
      </w:pPr>
    </w:p>
    <w:p w:rsidR="0084128A" w:rsidRDefault="0084128A"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01B3CFBE" wp14:editId="6A354AD1">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524D073A" wp14:editId="701B18AE">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D073A"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9B716C" w:rsidRPr="00897EC1" w:rsidRDefault="00FE59E6" w:rsidP="00897EC1">
      <w:pPr>
        <w:jc w:val="center"/>
        <w:rPr>
          <w:rFonts w:cs="Vijaya"/>
          <w:b/>
          <w:bCs/>
          <w:i/>
          <w:iCs/>
        </w:rPr>
      </w:pPr>
      <w:r>
        <w:rPr>
          <w:rFonts w:cs="Vijaya"/>
          <w:b/>
          <w:bCs/>
          <w:i/>
          <w:iCs/>
        </w:rPr>
        <w:t>www.</w:t>
      </w:r>
      <w:r w:rsidR="000F3E9E">
        <w:rPr>
          <w:rFonts w:cs="Vijaya"/>
          <w:b/>
          <w:bCs/>
          <w:i/>
          <w:iCs/>
        </w:rPr>
        <w:t>miLIFESPAN.org</w:t>
      </w: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230606">
        <w:rPr>
          <w:rFonts w:ascii="Arial Narrow" w:hAnsi="Arial Narrow"/>
          <w:b/>
          <w:bCs/>
        </w:rPr>
        <w:t>April</w:t>
      </w:r>
      <w:bookmarkStart w:id="0" w:name="_GoBack"/>
      <w:bookmarkEnd w:id="0"/>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007B9" w:rsidRDefault="00354686" w:rsidP="0084128A">
      <w:pPr>
        <w:spacing w:after="0"/>
        <w:rPr>
          <w:rFonts w:ascii="Vijaya" w:hAnsi="Vijaya" w:cs="Vijaya"/>
          <w:b/>
          <w:sz w:val="28"/>
        </w:rPr>
      </w:pPr>
      <w:r>
        <w:rPr>
          <w:b/>
          <w:sz w:val="24"/>
          <w:szCs w:val="24"/>
        </w:rPr>
        <w:t>April 15-16</w:t>
      </w:r>
      <w:r w:rsidR="005866A8" w:rsidRPr="009A6116">
        <w:rPr>
          <w:b/>
          <w:sz w:val="24"/>
          <w:szCs w:val="24"/>
        </w:rPr>
        <w:t xml:space="preserve">:    </w:t>
      </w:r>
      <w:r w:rsidR="005866A8" w:rsidRPr="009A6116">
        <w:rPr>
          <w:rFonts w:ascii="Vijaya" w:hAnsi="Vijaya" w:cs="Vijaya"/>
          <w:b/>
          <w:sz w:val="32"/>
          <w:szCs w:val="24"/>
        </w:rPr>
        <w:t>Right to Life - LIFESPAN</w:t>
      </w:r>
      <w:r w:rsidR="00BF495D" w:rsidRPr="009A6116">
        <w:rPr>
          <w:b/>
          <w:sz w:val="24"/>
          <w:szCs w:val="24"/>
        </w:rPr>
        <w:t xml:space="preserve">  </w:t>
      </w:r>
      <w:r w:rsidR="005866A8" w:rsidRPr="009A6116">
        <w:rPr>
          <w:b/>
          <w:sz w:val="24"/>
          <w:szCs w:val="24"/>
        </w:rPr>
        <w:t xml:space="preserve"> </w:t>
      </w:r>
      <w:r w:rsidR="00387284">
        <w:rPr>
          <w:b/>
          <w:sz w:val="24"/>
          <w:szCs w:val="24"/>
        </w:rPr>
        <w:t>Happy Easter! JESUS IS RISEN! ALLELUJIA!</w:t>
      </w:r>
      <w:r w:rsidR="005866A8" w:rsidRPr="008F0C26">
        <w:rPr>
          <w:b/>
        </w:rPr>
        <w:t xml:space="preserve">     </w:t>
      </w:r>
      <w:r w:rsidR="00995B44">
        <w:rPr>
          <w:rFonts w:ascii="Vijaya" w:hAnsi="Vijaya" w:cs="Vijaya"/>
          <w:b/>
          <w:sz w:val="28"/>
        </w:rPr>
        <w:t xml:space="preserve">       </w:t>
      </w:r>
    </w:p>
    <w:p w:rsidR="00B007B9" w:rsidRPr="00B007B9" w:rsidRDefault="00B007B9" w:rsidP="0084128A">
      <w:pPr>
        <w:spacing w:after="0"/>
        <w:rPr>
          <w:rFonts w:ascii="Calibri" w:hAnsi="Calibri" w:cs="Calibri"/>
          <w:bCs/>
          <w:sz w:val="24"/>
          <w:szCs w:val="20"/>
        </w:rPr>
        <w:sectPr w:rsidR="00B007B9" w:rsidRPr="00B007B9" w:rsidSect="00DF17A4">
          <w:type w:val="continuous"/>
          <w:pgSz w:w="12240" w:h="15840" w:code="1"/>
          <w:pgMar w:top="450" w:right="1440" w:bottom="180" w:left="1440" w:header="720" w:footer="720" w:gutter="0"/>
          <w:cols w:space="720"/>
          <w:docGrid w:linePitch="360"/>
        </w:sectPr>
      </w:pPr>
    </w:p>
    <w:p w:rsidR="001F66D3" w:rsidRDefault="001F66D3" w:rsidP="001F66D3">
      <w:pPr>
        <w:widowControl w:val="0"/>
        <w:spacing w:after="0"/>
        <w:rPr>
          <w:rFonts w:ascii="Times New Roman" w:hAnsi="Times New Roman" w:cs="Times New Roman"/>
          <w:b/>
          <w:i/>
          <w:sz w:val="23"/>
          <w:szCs w:val="23"/>
        </w:rPr>
      </w:pPr>
      <w:r w:rsidRPr="00387284">
        <w:rPr>
          <w:rFonts w:ascii="Times New Roman" w:hAnsi="Times New Roman" w:cs="Times New Roman"/>
          <w:bCs/>
          <w:i/>
          <w:iCs/>
          <w:noProof/>
          <w:sz w:val="36"/>
          <w:szCs w:val="36"/>
          <w:lang w:bidi="ta-IN"/>
        </w:rPr>
        <w:drawing>
          <wp:anchor distT="0" distB="0" distL="114300" distR="114300" simplePos="0" relativeHeight="251692032" behindDoc="1" locked="0" layoutInCell="1" allowOverlap="1" wp14:anchorId="3A4CDD6C" wp14:editId="31D741BD">
            <wp:simplePos x="0" y="0"/>
            <wp:positionH relativeFrom="column">
              <wp:posOffset>2451322</wp:posOffset>
            </wp:positionH>
            <wp:positionV relativeFrom="paragraph">
              <wp:posOffset>1087656</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387284">
        <w:rPr>
          <w:rFonts w:ascii="Times New Roman" w:hAnsi="Times New Roman" w:cs="Times New Roman"/>
          <w:bCs/>
          <w:i/>
          <w:iCs/>
          <w:noProof/>
          <w:sz w:val="36"/>
          <w:szCs w:val="36"/>
          <w:lang w:bidi="ta-IN"/>
        </w:rPr>
        <w:drawing>
          <wp:anchor distT="0" distB="0" distL="114300" distR="114300" simplePos="0" relativeHeight="251667456" behindDoc="1" locked="0" layoutInCell="1" allowOverlap="1" wp14:anchorId="45075EA6" wp14:editId="46C6D966">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7284" w:rsidRPr="00387284">
        <w:rPr>
          <w:rFonts w:ascii="Times New Roman" w:hAnsi="Times New Roman" w:cs="Times New Roman"/>
          <w:bCs/>
          <w:i/>
          <w:iCs/>
          <w:noProof/>
          <w:sz w:val="36"/>
          <w:szCs w:val="36"/>
          <w:lang w:bidi="ta-IN"/>
        </w:rPr>
        <w:t>HAPPY EASTER!</w:t>
      </w:r>
      <w:r w:rsidR="00D3749C" w:rsidRPr="00387284">
        <w:rPr>
          <w:rFonts w:ascii="Calibri" w:eastAsia="Times New Roman" w:hAnsi="Calibri"/>
          <w:bCs/>
          <w:sz w:val="12"/>
          <w:szCs w:val="16"/>
        </w:rPr>
        <w:t xml:space="preserve"> </w:t>
      </w:r>
      <w:r w:rsidR="00387284">
        <w:rPr>
          <w:rFonts w:ascii="Calibri" w:eastAsia="Times New Roman" w:hAnsi="Calibri"/>
          <w:bCs/>
          <w:sz w:val="12"/>
          <w:szCs w:val="16"/>
        </w:rPr>
        <w:t xml:space="preserve"> </w:t>
      </w:r>
      <w:r w:rsidR="00387284">
        <w:rPr>
          <w:rFonts w:ascii="Calibri" w:eastAsia="Times New Roman" w:hAnsi="Calibri"/>
          <w:bCs/>
          <w:sz w:val="24"/>
          <w:szCs w:val="32"/>
        </w:rPr>
        <w:t>May your family and friends reflect upon the joy</w:t>
      </w:r>
      <w:r>
        <w:rPr>
          <w:rFonts w:ascii="Calibri" w:eastAsia="Times New Roman" w:hAnsi="Calibri"/>
          <w:bCs/>
          <w:sz w:val="24"/>
          <w:szCs w:val="32"/>
        </w:rPr>
        <w:t xml:space="preserve"> and hope</w:t>
      </w:r>
      <w:r w:rsidR="00387284">
        <w:rPr>
          <w:rFonts w:ascii="Calibri" w:eastAsia="Times New Roman" w:hAnsi="Calibri"/>
          <w:bCs/>
          <w:sz w:val="24"/>
          <w:szCs w:val="32"/>
        </w:rPr>
        <w:t xml:space="preserve"> that Easter brings to us all!  LIFE is meant to be protected, preserved, respected and celebrated! </w:t>
      </w:r>
      <w:r>
        <w:rPr>
          <w:rFonts w:ascii="Calibri" w:eastAsia="Times New Roman" w:hAnsi="Calibri"/>
          <w:bCs/>
          <w:sz w:val="24"/>
          <w:szCs w:val="32"/>
        </w:rPr>
        <w:t xml:space="preserve">Let’s continue to work together to make abortion, euthanasia, human trafficking and every other practice that threatens the lives of innocent human beings is made UNTHINKABLE! Easter has given us HOPE!  YOU have given of your time, resources and energy to promote the pro-life movement!  </w:t>
      </w:r>
      <w:r w:rsidR="00DC7268">
        <w:rPr>
          <w:rFonts w:ascii="Times New Roman" w:hAnsi="Times New Roman" w:cs="Times New Roman"/>
          <w:b/>
          <w:i/>
          <w:sz w:val="23"/>
          <w:szCs w:val="23"/>
        </w:rPr>
        <w:t>LIFESPAN 734.422.6230</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691CF9">
        <w:rPr>
          <w:rFonts w:ascii="Times New Roman" w:hAnsi="Times New Roman" w:cs="Times New Roman"/>
          <w:b/>
          <w:i/>
          <w:sz w:val="23"/>
          <w:szCs w:val="23"/>
        </w:rPr>
        <w:t xml:space="preserve">  </w:t>
      </w:r>
      <w:r>
        <w:rPr>
          <w:rFonts w:ascii="Times New Roman" w:hAnsi="Times New Roman" w:cs="Times New Roman"/>
          <w:b/>
          <w:i/>
          <w:sz w:val="23"/>
          <w:szCs w:val="23"/>
        </w:rPr>
        <w:t>www.miLIFESPAN.org</w:t>
      </w:r>
    </w:p>
    <w:p w:rsidR="001F66D3" w:rsidRPr="001F66D3" w:rsidRDefault="001F66D3" w:rsidP="001F66D3">
      <w:pPr>
        <w:widowControl w:val="0"/>
        <w:spacing w:after="0"/>
        <w:rPr>
          <w:rFonts w:ascii="Times New Roman" w:hAnsi="Times New Roman" w:cs="Times New Roman"/>
          <w:b/>
          <w:i/>
          <w:sz w:val="23"/>
          <w:szCs w:val="23"/>
        </w:rPr>
      </w:pPr>
      <w:r>
        <w:rPr>
          <w:rFonts w:ascii="Calibri" w:eastAsia="Times New Roman" w:hAnsi="Calibri"/>
          <w:bCs/>
          <w:color w:val="FFFFFF" w:themeColor="background1"/>
          <w:szCs w:val="28"/>
          <w:highlight w:val="black"/>
        </w:rPr>
        <w:t>May 16</w:t>
      </w:r>
      <w:r w:rsidRPr="001F66D3">
        <w:rPr>
          <w:rFonts w:ascii="Calibri" w:eastAsia="Times New Roman" w:hAnsi="Calibri"/>
          <w:bCs/>
          <w:color w:val="FFFFFF" w:themeColor="background1"/>
          <w:szCs w:val="28"/>
          <w:highlight w:val="black"/>
          <w:vertAlign w:val="superscript"/>
        </w:rPr>
        <w:t>th</w:t>
      </w:r>
      <w:r>
        <w:rPr>
          <w:rFonts w:ascii="Calibri" w:eastAsia="Times New Roman" w:hAnsi="Calibri"/>
          <w:bCs/>
          <w:color w:val="FFFFFF" w:themeColor="background1"/>
          <w:szCs w:val="28"/>
          <w:highlight w:val="black"/>
        </w:rPr>
        <w:t xml:space="preserve">:    </w:t>
      </w:r>
      <w:r w:rsidRPr="001F66D3">
        <w:rPr>
          <w:rFonts w:ascii="Calibri" w:eastAsia="Times New Roman" w:hAnsi="Calibri"/>
          <w:bCs/>
          <w:color w:val="FFFFFF" w:themeColor="background1"/>
          <w:szCs w:val="28"/>
          <w:highlight w:val="black"/>
        </w:rPr>
        <w:t>Join us at LIFESPAN’s Annual Dinner-</w:t>
      </w:r>
      <w:r>
        <w:rPr>
          <w:rFonts w:ascii="Calibri" w:eastAsia="Times New Roman" w:hAnsi="Calibri"/>
          <w:bCs/>
          <w:color w:val="FFFFFF" w:themeColor="background1"/>
          <w:szCs w:val="28"/>
          <w:highlight w:val="black"/>
        </w:rPr>
        <w:t xml:space="preserve">Guest Speaker: </w:t>
      </w:r>
      <w:proofErr w:type="spellStart"/>
      <w:r>
        <w:rPr>
          <w:rFonts w:ascii="Calibri" w:eastAsia="Times New Roman" w:hAnsi="Calibri"/>
          <w:bCs/>
          <w:color w:val="FFFFFF" w:themeColor="background1"/>
          <w:szCs w:val="28"/>
          <w:highlight w:val="black"/>
        </w:rPr>
        <w:t>Kristan</w:t>
      </w:r>
      <w:proofErr w:type="spellEnd"/>
      <w:r>
        <w:rPr>
          <w:rFonts w:ascii="Calibri" w:eastAsia="Times New Roman" w:hAnsi="Calibri"/>
          <w:bCs/>
          <w:color w:val="FFFFFF" w:themeColor="background1"/>
          <w:szCs w:val="28"/>
          <w:highlight w:val="black"/>
        </w:rPr>
        <w:t xml:space="preserve"> Hawkins</w:t>
      </w:r>
    </w:p>
    <w:p w:rsidR="001F66D3" w:rsidRPr="001F66D3" w:rsidRDefault="001F66D3" w:rsidP="001F66D3">
      <w:pPr>
        <w:widowControl w:val="0"/>
        <w:spacing w:after="0"/>
        <w:rPr>
          <w:rFonts w:ascii="Calibri" w:eastAsia="Times New Roman" w:hAnsi="Calibri"/>
          <w:bCs/>
          <w:color w:val="FFFFFF" w:themeColor="background1"/>
          <w:szCs w:val="28"/>
        </w:rPr>
      </w:pPr>
      <w:r w:rsidRPr="001F66D3">
        <w:rPr>
          <w:rFonts w:ascii="Calibri" w:eastAsia="Times New Roman" w:hAnsi="Calibri"/>
          <w:bCs/>
          <w:color w:val="FFFFFF" w:themeColor="background1"/>
          <w:szCs w:val="28"/>
          <w:highlight w:val="black"/>
        </w:rPr>
        <w:t xml:space="preserve">May 18-20 LIFESPAN Garage Sale! Come </w:t>
      </w:r>
      <w:r>
        <w:rPr>
          <w:rFonts w:ascii="Calibri" w:eastAsia="Times New Roman" w:hAnsi="Calibri"/>
          <w:bCs/>
          <w:color w:val="FFFFFF" w:themeColor="background1"/>
          <w:szCs w:val="28"/>
          <w:highlight w:val="black"/>
        </w:rPr>
        <w:t>and find some amazing treasures!</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541AEB">
      <w:pPr>
        <w:pStyle w:val="Default"/>
        <w:ind w:right="-180"/>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982105" w:rsidRDefault="00982105" w:rsidP="009D6EF9">
      <w:pPr>
        <w:pStyle w:val="Default"/>
        <w:rPr>
          <w:rFonts w:asciiTheme="minorHAnsi" w:eastAsiaTheme="minorHAnsi" w:hAnsiTheme="minorHAnsi" w:cstheme="minorBidi"/>
          <w:b/>
          <w:color w:val="auto"/>
          <w:sz w:val="22"/>
          <w:szCs w:val="22"/>
        </w:rPr>
      </w:pPr>
    </w:p>
    <w:p w:rsidR="00FA7ADD" w:rsidRPr="009A6116" w:rsidRDefault="00354686" w:rsidP="00FA7ADD">
      <w:pPr>
        <w:spacing w:after="0"/>
        <w:rPr>
          <w:b/>
          <w:sz w:val="24"/>
          <w:szCs w:val="24"/>
        </w:rPr>
      </w:pPr>
      <w:r>
        <w:rPr>
          <w:b/>
          <w:sz w:val="24"/>
          <w:szCs w:val="24"/>
        </w:rPr>
        <w:t>April 22-23</w:t>
      </w:r>
      <w:r w:rsidR="00FA7ADD" w:rsidRPr="009A6116">
        <w:rPr>
          <w:b/>
          <w:sz w:val="24"/>
          <w:szCs w:val="24"/>
        </w:rPr>
        <w:t xml:space="preserve">:    </w:t>
      </w:r>
      <w:r w:rsidR="00FA7ADD" w:rsidRPr="009A6116">
        <w:rPr>
          <w:rFonts w:ascii="Vijaya" w:hAnsi="Vijaya" w:cs="Vijaya"/>
          <w:b/>
          <w:sz w:val="32"/>
          <w:szCs w:val="24"/>
        </w:rPr>
        <w:t>Right to Life - LIFESPAN</w:t>
      </w:r>
      <w:r w:rsidR="00735230" w:rsidRPr="009A6116">
        <w:rPr>
          <w:b/>
          <w:sz w:val="24"/>
          <w:szCs w:val="24"/>
        </w:rPr>
        <w:t xml:space="preserve">        </w:t>
      </w:r>
      <w:r w:rsidR="00541AEB">
        <w:rPr>
          <w:b/>
          <w:sz w:val="24"/>
          <w:szCs w:val="24"/>
        </w:rPr>
        <w:t>Baby Showers---THANK YOU!</w:t>
      </w:r>
    </w:p>
    <w:p w:rsidR="005B5DFE" w:rsidRDefault="005252C9" w:rsidP="009A6116">
      <w:pPr>
        <w:spacing w:after="0"/>
        <w:rPr>
          <w:rFonts w:ascii="Times New Roman" w:hAnsi="Times New Roman" w:cs="Times New Roman"/>
          <w:b/>
          <w:i/>
          <w:sz w:val="23"/>
          <w:szCs w:val="23"/>
        </w:rPr>
      </w:pPr>
      <w:r w:rsidRPr="00A56428">
        <w:rPr>
          <w:rFonts w:ascii="Times New Roman" w:hAnsi="Times New Roman" w:cs="Times New Roman"/>
          <w:b/>
          <w:i/>
          <w:iCs/>
          <w:noProof/>
          <w:sz w:val="64"/>
          <w:szCs w:val="64"/>
          <w:lang w:bidi="ta-IN"/>
        </w:rPr>
        <w:drawing>
          <wp:anchor distT="0" distB="0" distL="114300" distR="114300" simplePos="0" relativeHeight="251700224" behindDoc="1" locked="0" layoutInCell="1" allowOverlap="1" wp14:anchorId="5BEFF106" wp14:editId="1EFE58C9">
            <wp:simplePos x="0" y="0"/>
            <wp:positionH relativeFrom="column">
              <wp:posOffset>1620331</wp:posOffset>
            </wp:positionH>
            <wp:positionV relativeFrom="paragraph">
              <wp:posOffset>766750</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116" w:rsidRPr="00FF03C4">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4424E249" wp14:editId="5609E615">
            <wp:simplePos x="0" y="0"/>
            <wp:positionH relativeFrom="column">
              <wp:posOffset>-537845</wp:posOffset>
            </wp:positionH>
            <wp:positionV relativeFrom="paragraph">
              <wp:posOffset>312973</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41AEB">
        <w:rPr>
          <w:rFonts w:ascii="Times" w:hAnsi="Times" w:cs="Times"/>
          <w:b/>
        </w:rPr>
        <w:t>THANK YOU!</w:t>
      </w:r>
      <w:r w:rsidR="00673A75" w:rsidRPr="00673A75">
        <w:rPr>
          <w:rFonts w:ascii="Times New Roman" w:hAnsi="Times New Roman"/>
          <w:sz w:val="24"/>
          <w:szCs w:val="24"/>
        </w:rPr>
        <w:t xml:space="preserve"> </w:t>
      </w:r>
      <w:r w:rsidR="00541AEB">
        <w:rPr>
          <w:rFonts w:ascii="Calibri" w:hAnsi="Calibri" w:cs="Calibri"/>
          <w:sz w:val="24"/>
          <w:szCs w:val="24"/>
        </w:rPr>
        <w:t>Thank you so much to all who participated in LIFESPAN’s Baby Showers! Your donations help to support mothers who CHOOSE LIFE! Did you miss out on donating? You can always donate to Wee Care, LIFESPAN’s outreach program for mothers and their babies who are in dire need. New and gently used baby items through 18 months are always welcome!</w:t>
      </w:r>
      <w:r w:rsidR="00673A75">
        <w:rPr>
          <w:rFonts w:ascii="Times New Roman" w:hAnsi="Times New Roman"/>
          <w:sz w:val="24"/>
          <w:szCs w:val="24"/>
        </w:rPr>
        <w:t xml:space="preserve"> </w:t>
      </w:r>
      <w:r w:rsidR="003C7A7C">
        <w:rPr>
          <w:rFonts w:ascii="Times New Roman" w:hAnsi="Times New Roman" w:cs="Times New Roman"/>
          <w:b/>
          <w:i/>
          <w:sz w:val="23"/>
          <w:szCs w:val="23"/>
        </w:rPr>
        <w:t xml:space="preserve">LIFESPAN 734.422.6230         </w:t>
      </w:r>
      <w:hyperlink r:id="rId10" w:history="1">
        <w:r w:rsidR="00541AEB" w:rsidRPr="003E53B3">
          <w:rPr>
            <w:rStyle w:val="Hyperlink"/>
            <w:rFonts w:ascii="Times New Roman" w:hAnsi="Times New Roman" w:cs="Times New Roman"/>
            <w:b/>
            <w:i/>
            <w:sz w:val="23"/>
            <w:szCs w:val="23"/>
          </w:rPr>
          <w:t>www.miLIFESPAN.org</w:t>
        </w:r>
      </w:hyperlink>
    </w:p>
    <w:p w:rsidR="00541AEB" w:rsidRPr="001F66D3" w:rsidRDefault="00541AEB" w:rsidP="00541AEB">
      <w:pPr>
        <w:widowControl w:val="0"/>
        <w:spacing w:after="0"/>
        <w:rPr>
          <w:rFonts w:ascii="Times New Roman" w:hAnsi="Times New Roman" w:cs="Times New Roman"/>
          <w:b/>
          <w:i/>
          <w:sz w:val="23"/>
          <w:szCs w:val="23"/>
        </w:rPr>
      </w:pPr>
      <w:r>
        <w:rPr>
          <w:rFonts w:ascii="Calibri" w:eastAsia="Times New Roman" w:hAnsi="Calibri"/>
          <w:bCs/>
          <w:color w:val="FFFFFF" w:themeColor="background1"/>
          <w:szCs w:val="28"/>
          <w:highlight w:val="black"/>
        </w:rPr>
        <w:t>May 16</w:t>
      </w:r>
      <w:r w:rsidRPr="001F66D3">
        <w:rPr>
          <w:rFonts w:ascii="Calibri" w:eastAsia="Times New Roman" w:hAnsi="Calibri"/>
          <w:bCs/>
          <w:color w:val="FFFFFF" w:themeColor="background1"/>
          <w:szCs w:val="28"/>
          <w:highlight w:val="black"/>
          <w:vertAlign w:val="superscript"/>
        </w:rPr>
        <w:t>th</w:t>
      </w:r>
      <w:r>
        <w:rPr>
          <w:rFonts w:ascii="Calibri" w:eastAsia="Times New Roman" w:hAnsi="Calibri"/>
          <w:bCs/>
          <w:color w:val="FFFFFF" w:themeColor="background1"/>
          <w:szCs w:val="28"/>
          <w:highlight w:val="black"/>
        </w:rPr>
        <w:t xml:space="preserve">:    </w:t>
      </w:r>
      <w:r w:rsidRPr="001F66D3">
        <w:rPr>
          <w:rFonts w:ascii="Calibri" w:eastAsia="Times New Roman" w:hAnsi="Calibri"/>
          <w:bCs/>
          <w:color w:val="FFFFFF" w:themeColor="background1"/>
          <w:szCs w:val="28"/>
          <w:highlight w:val="black"/>
        </w:rPr>
        <w:t>Join us at LIFESPAN’s Annual Dinner-</w:t>
      </w:r>
      <w:r>
        <w:rPr>
          <w:rFonts w:ascii="Calibri" w:eastAsia="Times New Roman" w:hAnsi="Calibri"/>
          <w:bCs/>
          <w:color w:val="FFFFFF" w:themeColor="background1"/>
          <w:szCs w:val="28"/>
          <w:highlight w:val="black"/>
        </w:rPr>
        <w:t xml:space="preserve">Guest Speaker: </w:t>
      </w:r>
      <w:proofErr w:type="spellStart"/>
      <w:r>
        <w:rPr>
          <w:rFonts w:ascii="Calibri" w:eastAsia="Times New Roman" w:hAnsi="Calibri"/>
          <w:bCs/>
          <w:color w:val="FFFFFF" w:themeColor="background1"/>
          <w:szCs w:val="28"/>
          <w:highlight w:val="black"/>
        </w:rPr>
        <w:t>Kristan</w:t>
      </w:r>
      <w:proofErr w:type="spellEnd"/>
      <w:r>
        <w:rPr>
          <w:rFonts w:ascii="Calibri" w:eastAsia="Times New Roman" w:hAnsi="Calibri"/>
          <w:bCs/>
          <w:color w:val="FFFFFF" w:themeColor="background1"/>
          <w:szCs w:val="28"/>
          <w:highlight w:val="black"/>
        </w:rPr>
        <w:t xml:space="preserve"> Hawkins</w:t>
      </w:r>
    </w:p>
    <w:p w:rsidR="00541AEB" w:rsidRPr="001F66D3" w:rsidRDefault="00541AEB" w:rsidP="00541AEB">
      <w:pPr>
        <w:widowControl w:val="0"/>
        <w:spacing w:after="0"/>
        <w:rPr>
          <w:rFonts w:ascii="Calibri" w:eastAsia="Times New Roman" w:hAnsi="Calibri"/>
          <w:bCs/>
          <w:color w:val="FFFFFF" w:themeColor="background1"/>
          <w:szCs w:val="28"/>
        </w:rPr>
      </w:pPr>
      <w:r w:rsidRPr="001F66D3">
        <w:rPr>
          <w:rFonts w:ascii="Calibri" w:eastAsia="Times New Roman" w:hAnsi="Calibri"/>
          <w:bCs/>
          <w:color w:val="FFFFFF" w:themeColor="background1"/>
          <w:szCs w:val="28"/>
          <w:highlight w:val="black"/>
        </w:rPr>
        <w:t xml:space="preserve">May 18-20 LIFESPAN Garage Sale! Come </w:t>
      </w:r>
      <w:r>
        <w:rPr>
          <w:rFonts w:ascii="Calibri" w:eastAsia="Times New Roman" w:hAnsi="Calibri"/>
          <w:bCs/>
          <w:color w:val="FFFFFF" w:themeColor="background1"/>
          <w:szCs w:val="28"/>
          <w:highlight w:val="black"/>
        </w:rPr>
        <w:t>and find some amazing treasures!</w:t>
      </w:r>
    </w:p>
    <w:p w:rsidR="00541AEB" w:rsidRDefault="00541AEB" w:rsidP="009A6116">
      <w:pPr>
        <w:spacing w:after="0"/>
        <w:rPr>
          <w:rFonts w:ascii="Times New Roman" w:hAnsi="Times New Roman" w:cs="Times New Roman"/>
          <w:b/>
          <w:i/>
          <w:sz w:val="23"/>
          <w:szCs w:val="23"/>
        </w:rPr>
      </w:pPr>
    </w:p>
    <w:p w:rsidR="00354686" w:rsidRDefault="00354686" w:rsidP="009A6116">
      <w:pPr>
        <w:spacing w:after="0"/>
        <w:rPr>
          <w:rFonts w:ascii="Times New Roman" w:hAnsi="Times New Roman" w:cs="Times New Roman"/>
          <w:b/>
          <w:i/>
          <w:sz w:val="23"/>
          <w:szCs w:val="23"/>
        </w:rPr>
      </w:pPr>
    </w:p>
    <w:p w:rsidR="00354686" w:rsidRPr="009A6116" w:rsidRDefault="00354686" w:rsidP="00354686">
      <w:pPr>
        <w:spacing w:after="0"/>
        <w:rPr>
          <w:b/>
          <w:sz w:val="24"/>
          <w:szCs w:val="24"/>
        </w:rPr>
      </w:pPr>
      <w:r>
        <w:rPr>
          <w:b/>
          <w:sz w:val="24"/>
          <w:szCs w:val="24"/>
        </w:rPr>
        <w:t xml:space="preserve">April </w:t>
      </w:r>
      <w:r>
        <w:rPr>
          <w:b/>
          <w:sz w:val="24"/>
          <w:szCs w:val="24"/>
        </w:rPr>
        <w:t>29-30</w:t>
      </w:r>
      <w:r w:rsidRPr="009A6116">
        <w:rPr>
          <w:b/>
          <w:sz w:val="24"/>
          <w:szCs w:val="24"/>
        </w:rPr>
        <w:t>:</w:t>
      </w:r>
      <w:r w:rsidR="00541AEB">
        <w:rPr>
          <w:b/>
          <w:sz w:val="24"/>
          <w:szCs w:val="24"/>
        </w:rPr>
        <w:t xml:space="preserve"> </w:t>
      </w:r>
      <w:r w:rsidRPr="009A6116">
        <w:rPr>
          <w:b/>
          <w:sz w:val="24"/>
          <w:szCs w:val="24"/>
        </w:rPr>
        <w:t xml:space="preserve"> </w:t>
      </w:r>
      <w:r w:rsidRPr="00541AEB">
        <w:rPr>
          <w:rFonts w:ascii="Vijaya" w:hAnsi="Vijaya" w:cs="Vijaya"/>
          <w:b/>
          <w:sz w:val="28"/>
        </w:rPr>
        <w:t>Right to Life - LIFESPAN</w:t>
      </w:r>
      <w:r w:rsidR="00541AEB" w:rsidRPr="00541AEB">
        <w:rPr>
          <w:b/>
        </w:rPr>
        <w:t xml:space="preserve"> </w:t>
      </w:r>
      <w:r w:rsidRPr="00541AEB">
        <w:rPr>
          <w:b/>
        </w:rPr>
        <w:t xml:space="preserve"> </w:t>
      </w:r>
      <w:r w:rsidR="00541AEB">
        <w:rPr>
          <w:b/>
          <w:sz w:val="24"/>
          <w:szCs w:val="24"/>
        </w:rPr>
        <w:t xml:space="preserve"> </w:t>
      </w:r>
      <w:proofErr w:type="gramStart"/>
      <w:r w:rsidR="00541AEB">
        <w:rPr>
          <w:b/>
          <w:sz w:val="24"/>
          <w:szCs w:val="24"/>
        </w:rPr>
        <w:t>The</w:t>
      </w:r>
      <w:proofErr w:type="gramEnd"/>
      <w:r w:rsidR="00541AEB">
        <w:rPr>
          <w:b/>
          <w:sz w:val="24"/>
          <w:szCs w:val="24"/>
        </w:rPr>
        <w:t xml:space="preserve"> REAL Score: “Health Care Centers” 421…“PP” 21</w:t>
      </w:r>
    </w:p>
    <w:p w:rsidR="00354686" w:rsidRDefault="00354686" w:rsidP="00354686">
      <w:pPr>
        <w:spacing w:after="0"/>
        <w:rPr>
          <w:rFonts w:ascii="Times New Roman" w:hAnsi="Times New Roman" w:cs="Times New Roman"/>
          <w:b/>
          <w:i/>
          <w:sz w:val="23"/>
          <w:szCs w:val="23"/>
        </w:rPr>
      </w:pPr>
      <w:r w:rsidRPr="00A56428">
        <w:rPr>
          <w:rFonts w:ascii="Times New Roman" w:hAnsi="Times New Roman" w:cs="Times New Roman"/>
          <w:b/>
          <w:i/>
          <w:iCs/>
          <w:noProof/>
          <w:sz w:val="64"/>
          <w:szCs w:val="64"/>
          <w:lang w:bidi="ta-IN"/>
        </w:rPr>
        <w:drawing>
          <wp:anchor distT="0" distB="0" distL="114300" distR="114300" simplePos="0" relativeHeight="251705344" behindDoc="1" locked="0" layoutInCell="1" allowOverlap="1" wp14:anchorId="19B293D3" wp14:editId="72DDBD9F">
            <wp:simplePos x="0" y="0"/>
            <wp:positionH relativeFrom="column">
              <wp:posOffset>4137899</wp:posOffset>
            </wp:positionH>
            <wp:positionV relativeFrom="paragraph">
              <wp:posOffset>950578</wp:posOffset>
            </wp:positionV>
            <wp:extent cx="231775" cy="243205"/>
            <wp:effectExtent l="0" t="0" r="0" b="4445"/>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3C4">
        <w:rPr>
          <w:rFonts w:ascii="Times New Roman" w:hAnsi="Times New Roman" w:cs="Times New Roman"/>
          <w:b/>
          <w:i/>
          <w:iCs/>
          <w:noProof/>
          <w:sz w:val="64"/>
          <w:szCs w:val="64"/>
          <w:lang w:bidi="ta-IN"/>
        </w:rPr>
        <w:drawing>
          <wp:anchor distT="0" distB="0" distL="114300" distR="114300" simplePos="0" relativeHeight="251704320" behindDoc="1" locked="0" layoutInCell="1" allowOverlap="1" wp14:anchorId="3FC070E7" wp14:editId="54B8165F">
            <wp:simplePos x="0" y="0"/>
            <wp:positionH relativeFrom="column">
              <wp:posOffset>-537845</wp:posOffset>
            </wp:positionH>
            <wp:positionV relativeFrom="paragraph">
              <wp:posOffset>312973</wp:posOffset>
            </wp:positionV>
            <wp:extent cx="494720" cy="518615"/>
            <wp:effectExtent l="0" t="0" r="635" b="0"/>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7A6">
        <w:rPr>
          <w:rFonts w:ascii="Times" w:hAnsi="Times" w:cs="Times"/>
          <w:b/>
        </w:rPr>
        <w:t>DID YOU KNOW?</w:t>
      </w:r>
      <w:r w:rsidRPr="00673A75">
        <w:rPr>
          <w:rFonts w:ascii="Times New Roman" w:hAnsi="Times New Roman"/>
          <w:sz w:val="24"/>
          <w:szCs w:val="24"/>
        </w:rPr>
        <w:t xml:space="preserve"> </w:t>
      </w:r>
      <w:r w:rsidR="00541AEB">
        <w:rPr>
          <w:rFonts w:ascii="Calibri" w:hAnsi="Calibri" w:cs="Calibri"/>
          <w:sz w:val="24"/>
          <w:szCs w:val="24"/>
        </w:rPr>
        <w:t xml:space="preserve">Federally-qualified health clinics outnumber Planned Parenthood (PP) “Clinics” 20 to 1 in Michigan.  Those numbers destroy PP’s claim that women wouldn’t have access to low-cost healthcare without their abortion clinics.  On the contrary, low-income healthcare clinics would be able to provide even more services, if they were to receive the money currently allocated to PP. DEFUND PLANNED PARENTHOOD!  Let’s provide real, quality healthcare to women and their BABIES.  </w:t>
      </w:r>
      <w:r>
        <w:rPr>
          <w:rFonts w:ascii="Times New Roman" w:hAnsi="Times New Roman" w:cs="Times New Roman"/>
          <w:b/>
          <w:i/>
          <w:sz w:val="23"/>
          <w:szCs w:val="23"/>
        </w:rPr>
        <w:t xml:space="preserve">LIFESPAN 734.422.6230         </w:t>
      </w:r>
      <w:r w:rsidR="00541AEB">
        <w:rPr>
          <w:rFonts w:ascii="Times New Roman" w:hAnsi="Times New Roman" w:cs="Times New Roman"/>
          <w:b/>
          <w:i/>
          <w:sz w:val="23"/>
          <w:szCs w:val="23"/>
        </w:rPr>
        <w:t>www.miLIFESPAN.org</w:t>
      </w:r>
    </w:p>
    <w:p w:rsidR="00541AEB" w:rsidRPr="001F66D3" w:rsidRDefault="00541AEB" w:rsidP="00541AEB">
      <w:pPr>
        <w:widowControl w:val="0"/>
        <w:spacing w:after="0"/>
        <w:rPr>
          <w:rFonts w:ascii="Times New Roman" w:hAnsi="Times New Roman" w:cs="Times New Roman"/>
          <w:b/>
          <w:i/>
          <w:sz w:val="23"/>
          <w:szCs w:val="23"/>
        </w:rPr>
      </w:pPr>
      <w:r>
        <w:rPr>
          <w:rFonts w:ascii="Calibri" w:eastAsia="Times New Roman" w:hAnsi="Calibri"/>
          <w:bCs/>
          <w:color w:val="FFFFFF" w:themeColor="background1"/>
          <w:szCs w:val="28"/>
          <w:highlight w:val="black"/>
        </w:rPr>
        <w:t>May 16</w:t>
      </w:r>
      <w:r w:rsidRPr="001F66D3">
        <w:rPr>
          <w:rFonts w:ascii="Calibri" w:eastAsia="Times New Roman" w:hAnsi="Calibri"/>
          <w:bCs/>
          <w:color w:val="FFFFFF" w:themeColor="background1"/>
          <w:szCs w:val="28"/>
          <w:highlight w:val="black"/>
          <w:vertAlign w:val="superscript"/>
        </w:rPr>
        <w:t>th</w:t>
      </w:r>
      <w:r>
        <w:rPr>
          <w:rFonts w:ascii="Calibri" w:eastAsia="Times New Roman" w:hAnsi="Calibri"/>
          <w:bCs/>
          <w:color w:val="FFFFFF" w:themeColor="background1"/>
          <w:szCs w:val="28"/>
          <w:highlight w:val="black"/>
        </w:rPr>
        <w:t xml:space="preserve">:    </w:t>
      </w:r>
      <w:r w:rsidRPr="001F66D3">
        <w:rPr>
          <w:rFonts w:ascii="Calibri" w:eastAsia="Times New Roman" w:hAnsi="Calibri"/>
          <w:bCs/>
          <w:color w:val="FFFFFF" w:themeColor="background1"/>
          <w:szCs w:val="28"/>
          <w:highlight w:val="black"/>
        </w:rPr>
        <w:t>Join us at LIFESPAN’s Annual Dinner-</w:t>
      </w:r>
      <w:r>
        <w:rPr>
          <w:rFonts w:ascii="Calibri" w:eastAsia="Times New Roman" w:hAnsi="Calibri"/>
          <w:bCs/>
          <w:color w:val="FFFFFF" w:themeColor="background1"/>
          <w:szCs w:val="28"/>
          <w:highlight w:val="black"/>
        </w:rPr>
        <w:t xml:space="preserve">Guest Speaker: </w:t>
      </w:r>
      <w:proofErr w:type="spellStart"/>
      <w:r>
        <w:rPr>
          <w:rFonts w:ascii="Calibri" w:eastAsia="Times New Roman" w:hAnsi="Calibri"/>
          <w:bCs/>
          <w:color w:val="FFFFFF" w:themeColor="background1"/>
          <w:szCs w:val="28"/>
          <w:highlight w:val="black"/>
        </w:rPr>
        <w:t>Kristan</w:t>
      </w:r>
      <w:proofErr w:type="spellEnd"/>
      <w:r>
        <w:rPr>
          <w:rFonts w:ascii="Calibri" w:eastAsia="Times New Roman" w:hAnsi="Calibri"/>
          <w:bCs/>
          <w:color w:val="FFFFFF" w:themeColor="background1"/>
          <w:szCs w:val="28"/>
          <w:highlight w:val="black"/>
        </w:rPr>
        <w:t xml:space="preserve"> Hawkins</w:t>
      </w:r>
    </w:p>
    <w:p w:rsidR="00541AEB" w:rsidRPr="001F66D3" w:rsidRDefault="00541AEB" w:rsidP="00541AEB">
      <w:pPr>
        <w:widowControl w:val="0"/>
        <w:spacing w:after="0"/>
        <w:rPr>
          <w:rFonts w:ascii="Calibri" w:eastAsia="Times New Roman" w:hAnsi="Calibri"/>
          <w:bCs/>
          <w:color w:val="FFFFFF" w:themeColor="background1"/>
          <w:szCs w:val="28"/>
        </w:rPr>
      </w:pPr>
      <w:r w:rsidRPr="001F66D3">
        <w:rPr>
          <w:rFonts w:ascii="Calibri" w:eastAsia="Times New Roman" w:hAnsi="Calibri"/>
          <w:bCs/>
          <w:color w:val="FFFFFF" w:themeColor="background1"/>
          <w:szCs w:val="28"/>
          <w:highlight w:val="black"/>
        </w:rPr>
        <w:t xml:space="preserve">May 18-20 LIFESPAN Garage Sale! Come </w:t>
      </w:r>
      <w:r>
        <w:rPr>
          <w:rFonts w:ascii="Calibri" w:eastAsia="Times New Roman" w:hAnsi="Calibri"/>
          <w:bCs/>
          <w:color w:val="FFFFFF" w:themeColor="background1"/>
          <w:szCs w:val="28"/>
          <w:highlight w:val="black"/>
        </w:rPr>
        <w:t>and find some amazing treasures!</w:t>
      </w: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541AEB" w:rsidRDefault="00541AEB"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D1638"/>
    <w:rsid w:val="000F3E9E"/>
    <w:rsid w:val="00102011"/>
    <w:rsid w:val="00112A64"/>
    <w:rsid w:val="00115DBC"/>
    <w:rsid w:val="00147D93"/>
    <w:rsid w:val="00181939"/>
    <w:rsid w:val="001C5FF3"/>
    <w:rsid w:val="001D7BB0"/>
    <w:rsid w:val="001F66D3"/>
    <w:rsid w:val="0022773E"/>
    <w:rsid w:val="00230606"/>
    <w:rsid w:val="002522FB"/>
    <w:rsid w:val="00272AFE"/>
    <w:rsid w:val="00291FA5"/>
    <w:rsid w:val="002B7D25"/>
    <w:rsid w:val="002C0418"/>
    <w:rsid w:val="002D3FF0"/>
    <w:rsid w:val="002E7A76"/>
    <w:rsid w:val="00324FE2"/>
    <w:rsid w:val="00327AC2"/>
    <w:rsid w:val="00332576"/>
    <w:rsid w:val="00333809"/>
    <w:rsid w:val="003347E8"/>
    <w:rsid w:val="00354686"/>
    <w:rsid w:val="00372015"/>
    <w:rsid w:val="00387284"/>
    <w:rsid w:val="003C6AB1"/>
    <w:rsid w:val="003C7A7C"/>
    <w:rsid w:val="003D0CCC"/>
    <w:rsid w:val="003D15BB"/>
    <w:rsid w:val="003D4612"/>
    <w:rsid w:val="003E43FA"/>
    <w:rsid w:val="003F0733"/>
    <w:rsid w:val="0040604F"/>
    <w:rsid w:val="00474756"/>
    <w:rsid w:val="00484ACD"/>
    <w:rsid w:val="004B5BBE"/>
    <w:rsid w:val="004C42E5"/>
    <w:rsid w:val="004D002B"/>
    <w:rsid w:val="004F0BCE"/>
    <w:rsid w:val="004F4C8F"/>
    <w:rsid w:val="005252C9"/>
    <w:rsid w:val="00526042"/>
    <w:rsid w:val="00541AEB"/>
    <w:rsid w:val="00543B15"/>
    <w:rsid w:val="005457BA"/>
    <w:rsid w:val="00550C08"/>
    <w:rsid w:val="005866A8"/>
    <w:rsid w:val="00593E02"/>
    <w:rsid w:val="005A0936"/>
    <w:rsid w:val="005A1A7E"/>
    <w:rsid w:val="005B5DFE"/>
    <w:rsid w:val="005C6AAC"/>
    <w:rsid w:val="005D2CC4"/>
    <w:rsid w:val="005D4B18"/>
    <w:rsid w:val="00605F47"/>
    <w:rsid w:val="00611FAE"/>
    <w:rsid w:val="0064700B"/>
    <w:rsid w:val="006554C3"/>
    <w:rsid w:val="00660740"/>
    <w:rsid w:val="00673A75"/>
    <w:rsid w:val="00680E71"/>
    <w:rsid w:val="00691CF9"/>
    <w:rsid w:val="006D18D8"/>
    <w:rsid w:val="006D2FFD"/>
    <w:rsid w:val="006F5269"/>
    <w:rsid w:val="00717B9D"/>
    <w:rsid w:val="00721FBF"/>
    <w:rsid w:val="0072274A"/>
    <w:rsid w:val="007308D2"/>
    <w:rsid w:val="00733A05"/>
    <w:rsid w:val="00735230"/>
    <w:rsid w:val="00743EB0"/>
    <w:rsid w:val="00751FB1"/>
    <w:rsid w:val="00754C8E"/>
    <w:rsid w:val="00763315"/>
    <w:rsid w:val="007714DF"/>
    <w:rsid w:val="0077325E"/>
    <w:rsid w:val="00796DD9"/>
    <w:rsid w:val="007B06D8"/>
    <w:rsid w:val="007F42DD"/>
    <w:rsid w:val="008147B4"/>
    <w:rsid w:val="0081630A"/>
    <w:rsid w:val="00824A97"/>
    <w:rsid w:val="0084128A"/>
    <w:rsid w:val="008614D0"/>
    <w:rsid w:val="0086264A"/>
    <w:rsid w:val="00897EC1"/>
    <w:rsid w:val="008A3C31"/>
    <w:rsid w:val="008C4DD5"/>
    <w:rsid w:val="008D0872"/>
    <w:rsid w:val="008E16A6"/>
    <w:rsid w:val="008E4247"/>
    <w:rsid w:val="00904226"/>
    <w:rsid w:val="00906071"/>
    <w:rsid w:val="0097116F"/>
    <w:rsid w:val="009813B7"/>
    <w:rsid w:val="00982105"/>
    <w:rsid w:val="009906C9"/>
    <w:rsid w:val="00995B44"/>
    <w:rsid w:val="009A6116"/>
    <w:rsid w:val="009B67A8"/>
    <w:rsid w:val="009B716C"/>
    <w:rsid w:val="009C2651"/>
    <w:rsid w:val="009C2DD2"/>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F495D"/>
    <w:rsid w:val="00C01166"/>
    <w:rsid w:val="00C17A29"/>
    <w:rsid w:val="00C277F1"/>
    <w:rsid w:val="00C31186"/>
    <w:rsid w:val="00C364A6"/>
    <w:rsid w:val="00C36997"/>
    <w:rsid w:val="00C553F6"/>
    <w:rsid w:val="00C872F9"/>
    <w:rsid w:val="00C92620"/>
    <w:rsid w:val="00C94DC7"/>
    <w:rsid w:val="00C96696"/>
    <w:rsid w:val="00CA03EC"/>
    <w:rsid w:val="00CA3ED1"/>
    <w:rsid w:val="00D0154C"/>
    <w:rsid w:val="00D0438C"/>
    <w:rsid w:val="00D058BB"/>
    <w:rsid w:val="00D256A8"/>
    <w:rsid w:val="00D3309B"/>
    <w:rsid w:val="00D3749C"/>
    <w:rsid w:val="00D90D8C"/>
    <w:rsid w:val="00DB7D9B"/>
    <w:rsid w:val="00DC7103"/>
    <w:rsid w:val="00DC7268"/>
    <w:rsid w:val="00DE6C8C"/>
    <w:rsid w:val="00DE7F93"/>
    <w:rsid w:val="00DF17A4"/>
    <w:rsid w:val="00DF1C2D"/>
    <w:rsid w:val="00E2025E"/>
    <w:rsid w:val="00E26334"/>
    <w:rsid w:val="00E34931"/>
    <w:rsid w:val="00E41E46"/>
    <w:rsid w:val="00E61FE4"/>
    <w:rsid w:val="00E65C39"/>
    <w:rsid w:val="00E842CE"/>
    <w:rsid w:val="00EB494A"/>
    <w:rsid w:val="00ED0048"/>
    <w:rsid w:val="00EE6EED"/>
    <w:rsid w:val="00EE7273"/>
    <w:rsid w:val="00EF581B"/>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LIFESPAN.org"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EF778-882C-461D-89AE-E41EB524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4</cp:revision>
  <cp:lastPrinted>2017-03-16T06:01:00Z</cp:lastPrinted>
  <dcterms:created xsi:type="dcterms:W3CDTF">2017-03-16T05:51:00Z</dcterms:created>
  <dcterms:modified xsi:type="dcterms:W3CDTF">2017-03-16T06:02:00Z</dcterms:modified>
</cp:coreProperties>
</file>